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2868" w:rsidRPr="00DA0E41" w:rsidTr="00CD6F1F">
        <w:trPr>
          <w:trHeight w:val="1685"/>
        </w:trPr>
        <w:tc>
          <w:tcPr>
            <w:tcW w:w="4678" w:type="dxa"/>
          </w:tcPr>
          <w:p w:rsidR="00292868" w:rsidRPr="00DA0E41" w:rsidRDefault="0077483F" w:rsidP="00CD6F1F">
            <w:pPr>
              <w:spacing w:line="240" w:lineRule="atLeast"/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,</w:t>
            </w:r>
            <w:r w:rsidR="00292868" w:rsidRPr="00DA0E41">
              <w:rPr>
                <w:b/>
                <w:noProof/>
                <w:kern w:val="28"/>
              </w:rPr>
              <w:drawing>
                <wp:inline distT="0" distB="0" distL="0" distR="0" wp14:anchorId="4298868D" wp14:editId="706E9B92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92868" w:rsidRPr="00DA0E41" w:rsidRDefault="00292868" w:rsidP="00CD6F1F">
            <w:pPr>
              <w:ind w:left="284" w:right="316"/>
              <w:jc w:val="center"/>
              <w:rPr>
                <w:b/>
              </w:rPr>
            </w:pPr>
          </w:p>
        </w:tc>
      </w:tr>
    </w:tbl>
    <w:p w:rsidR="000B01D7" w:rsidRPr="00DA0E41" w:rsidRDefault="000B01D7" w:rsidP="00292868">
      <w:pPr>
        <w:pStyle w:val="20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292868" w:rsidRPr="00E74956" w:rsidRDefault="00292868" w:rsidP="00292868">
      <w:pPr>
        <w:pStyle w:val="20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92868" w:rsidRPr="00E74956" w:rsidRDefault="00292868" w:rsidP="00292868">
      <w:pPr>
        <w:pStyle w:val="20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Hlk52200539"/>
      <w:r w:rsidRPr="00E7495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92868" w:rsidRPr="00E74956" w:rsidRDefault="00292868" w:rsidP="00292868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4956">
        <w:rPr>
          <w:rFonts w:ascii="Times New Roman" w:hAnsi="Times New Roman" w:cs="Times New Roman"/>
          <w:sz w:val="24"/>
          <w:szCs w:val="24"/>
        </w:rPr>
        <w:t>на поставку товарно-материальных ценностей (ТМЦ)</w:t>
      </w:r>
    </w:p>
    <w:p w:rsidR="00292868" w:rsidRPr="00E74956" w:rsidRDefault="00292868" w:rsidP="00292868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4956">
        <w:rPr>
          <w:rFonts w:ascii="Times New Roman" w:hAnsi="Times New Roman" w:cs="Times New Roman"/>
          <w:sz w:val="24"/>
          <w:szCs w:val="24"/>
        </w:rPr>
        <w:t>(выполнение работ, оказание услуг)</w:t>
      </w:r>
    </w:p>
    <w:bookmarkEnd w:id="0"/>
    <w:p w:rsidR="00292868" w:rsidRPr="00E74956" w:rsidRDefault="00292868" w:rsidP="00292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4"/>
          <w:szCs w:val="24"/>
        </w:rPr>
      </w:pPr>
      <w:r w:rsidRPr="00E74956">
        <w:rPr>
          <w:rFonts w:eastAsia="Arial"/>
          <w:b/>
          <w:sz w:val="24"/>
          <w:szCs w:val="24"/>
        </w:rPr>
        <w:t>от «____</w:t>
      </w:r>
      <w:proofErr w:type="gramStart"/>
      <w:r w:rsidRPr="00E74956">
        <w:rPr>
          <w:rFonts w:eastAsia="Arial"/>
          <w:b/>
          <w:sz w:val="24"/>
          <w:szCs w:val="24"/>
        </w:rPr>
        <w:t>_»  _</w:t>
      </w:r>
      <w:proofErr w:type="gramEnd"/>
      <w:r w:rsidRPr="00E74956">
        <w:rPr>
          <w:rFonts w:eastAsia="Arial"/>
          <w:b/>
          <w:sz w:val="24"/>
          <w:szCs w:val="24"/>
        </w:rPr>
        <w:t>_________ № _____-ТЗ</w:t>
      </w:r>
    </w:p>
    <w:p w:rsidR="00292868" w:rsidRPr="00E74956" w:rsidRDefault="00292868" w:rsidP="00292868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818"/>
        <w:gridCol w:w="1261"/>
        <w:gridCol w:w="342"/>
        <w:gridCol w:w="613"/>
        <w:gridCol w:w="569"/>
        <w:gridCol w:w="339"/>
        <w:gridCol w:w="1588"/>
      </w:tblGrid>
      <w:tr w:rsidR="00292868" w:rsidRPr="00E74956" w:rsidTr="00CD6F1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Наименование ТМЦ (работ, услуг)</w:t>
            </w:r>
          </w:p>
        </w:tc>
      </w:tr>
      <w:tr w:rsidR="00292868" w:rsidRPr="00E74956" w:rsidTr="00CD6F1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:rsidR="00292868" w:rsidRPr="00E74956" w:rsidRDefault="00292868" w:rsidP="0029286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eastAsia="Courier New" w:hAnsi="Times New Roman" w:cs="Times New Roman"/>
                <w:b w:val="0"/>
                <w:sz w:val="24"/>
                <w:szCs w:val="24"/>
              </w:rPr>
              <w:t xml:space="preserve">Обучение деловому английскому языку </w:t>
            </w:r>
            <w:r w:rsidR="0030171E">
              <w:rPr>
                <w:rStyle w:val="1"/>
                <w:rFonts w:ascii="Times New Roman" w:eastAsia="Courier New" w:hAnsi="Times New Roman" w:cs="Times New Roman"/>
                <w:b w:val="0"/>
                <w:sz w:val="24"/>
                <w:szCs w:val="24"/>
              </w:rPr>
              <w:t xml:space="preserve">7 Слушателей - </w:t>
            </w:r>
            <w:r w:rsidRPr="00E74956">
              <w:rPr>
                <w:rStyle w:val="1"/>
                <w:rFonts w:ascii="Times New Roman" w:eastAsia="Courier New" w:hAnsi="Times New Roman" w:cs="Times New Roman"/>
                <w:b w:val="0"/>
                <w:sz w:val="24"/>
                <w:szCs w:val="24"/>
              </w:rPr>
              <w:t xml:space="preserve">сотрудников победителей ежегодного регионального конкурса «Экспортер года» среди </w:t>
            </w:r>
            <w:proofErr w:type="spellStart"/>
            <w:r w:rsidRPr="00E74956">
              <w:rPr>
                <w:rStyle w:val="1"/>
                <w:rFonts w:ascii="Times New Roman" w:eastAsia="Courier New" w:hAnsi="Times New Roman" w:cs="Times New Roman"/>
                <w:b w:val="0"/>
                <w:sz w:val="24"/>
                <w:szCs w:val="24"/>
              </w:rPr>
              <w:t>экспортно</w:t>
            </w:r>
            <w:proofErr w:type="spellEnd"/>
            <w:r w:rsidRPr="00E74956">
              <w:rPr>
                <w:rStyle w:val="1"/>
                <w:rFonts w:ascii="Times New Roman" w:eastAsia="Courier New" w:hAnsi="Times New Roman" w:cs="Times New Roman"/>
                <w:b w:val="0"/>
                <w:sz w:val="24"/>
                <w:szCs w:val="24"/>
              </w:rPr>
              <w:t xml:space="preserve"> ориентированных субъектов малого и среднего предпринимательства Тульской области </w:t>
            </w:r>
          </w:p>
        </w:tc>
      </w:tr>
      <w:tr w:rsidR="00292868" w:rsidRPr="00E74956" w:rsidTr="00CD6F1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</w:tr>
      <w:tr w:rsidR="00292868" w:rsidRPr="00E74956" w:rsidTr="00CD6F1F">
        <w:trPr>
          <w:trHeight w:val="32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Заказчик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>Тульский региональный фонд</w:t>
            </w:r>
          </w:p>
          <w:p w:rsidR="00292868" w:rsidRPr="00E74956" w:rsidRDefault="00292868" w:rsidP="00CD6F1F">
            <w:pPr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 xml:space="preserve">«Центр поддержки предпринимательства» </w:t>
            </w:r>
          </w:p>
          <w:p w:rsidR="00292868" w:rsidRPr="00E74956" w:rsidRDefault="00292868" w:rsidP="00CD6F1F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300004, Тула, ул. Кирова, д. 135, к. 1, оф. 408</w:t>
            </w:r>
          </w:p>
          <w:p w:rsidR="00292868" w:rsidRPr="00E74956" w:rsidRDefault="00292868" w:rsidP="00CD6F1F">
            <w:p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E74956">
              <w:rPr>
                <w:sz w:val="24"/>
                <w:szCs w:val="24"/>
              </w:rPr>
              <w:t>ИНН</w:t>
            </w:r>
            <w:r w:rsidRPr="00E74956">
              <w:rPr>
                <w:sz w:val="24"/>
                <w:szCs w:val="24"/>
                <w:lang w:val="en-US"/>
              </w:rPr>
              <w:t>/</w:t>
            </w:r>
            <w:r w:rsidRPr="00E74956">
              <w:rPr>
                <w:sz w:val="24"/>
                <w:szCs w:val="24"/>
              </w:rPr>
              <w:t>КПП</w:t>
            </w:r>
            <w:r w:rsidRPr="00E74956">
              <w:rPr>
                <w:sz w:val="24"/>
                <w:szCs w:val="24"/>
                <w:lang w:val="en-US"/>
              </w:rPr>
              <w:t xml:space="preserve"> 7106528019/710601001 </w:t>
            </w:r>
          </w:p>
        </w:tc>
      </w:tr>
      <w:tr w:rsidR="00292868" w:rsidRPr="00E74956" w:rsidTr="00CD6F1F">
        <w:trPr>
          <w:trHeight w:val="32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Контактное лицо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Карагезян Анастасия Сергеевна </w:t>
            </w:r>
          </w:p>
        </w:tc>
      </w:tr>
      <w:tr w:rsidR="00292868" w:rsidRPr="00E74956" w:rsidTr="00CD6F1F">
        <w:trPr>
          <w:trHeight w:val="32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(4872) 25-98-33, </w:t>
            </w:r>
            <w:proofErr w:type="spellStart"/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</w:t>
            </w:r>
            <w:proofErr w:type="spellEnd"/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. 146</w:t>
            </w:r>
          </w:p>
        </w:tc>
      </w:tr>
      <w:tr w:rsidR="00292868" w:rsidRPr="00E74956" w:rsidTr="00CD6F1F">
        <w:trPr>
          <w:trHeight w:val="32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Место поставки ТМЦ (выполнения работ, оказания услуг)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Дистанционно</w:t>
            </w:r>
          </w:p>
        </w:tc>
      </w:tr>
      <w:tr w:rsidR="00292868" w:rsidRPr="00E74956" w:rsidTr="00CD6F1F">
        <w:trPr>
          <w:trHeight w:val="32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поставки ТМЦ (выполнения работ, оказания услуг) 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месяца с даты заключения договора </w:t>
            </w:r>
          </w:p>
        </w:tc>
      </w:tr>
      <w:tr w:rsidR="00292868" w:rsidRPr="00E74956" w:rsidTr="00CD6F1F">
        <w:trPr>
          <w:trHeight w:val="32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стоимость ТМЦ (работ, услуг) </w:t>
            </w:r>
          </w:p>
        </w:tc>
        <w:tc>
          <w:tcPr>
            <w:tcW w:w="4712" w:type="dxa"/>
            <w:gridSpan w:val="6"/>
          </w:tcPr>
          <w:p w:rsidR="00292868" w:rsidRDefault="0030171E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58 000 руб. з</w:t>
            </w:r>
            <w:r w:rsidR="00077F08">
              <w:rPr>
                <w:rFonts w:ascii="Times New Roman" w:hAnsi="Times New Roman" w:cs="Times New Roman"/>
                <w:b w:val="0"/>
                <w:sz w:val="24"/>
                <w:szCs w:val="24"/>
              </w:rPr>
              <w:t>а 1 СМСП</w:t>
            </w:r>
          </w:p>
          <w:p w:rsidR="0030171E" w:rsidRPr="00E74956" w:rsidRDefault="0030171E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406 000 руб. за 7 СМСП</w:t>
            </w:r>
          </w:p>
        </w:tc>
      </w:tr>
      <w:tr w:rsidR="00292868" w:rsidRPr="00E74956" w:rsidTr="00CD6F1F">
        <w:trPr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Адрес Заказчика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:rsidR="00292868" w:rsidRPr="00E74956" w:rsidRDefault="00816E40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300004, Тула, ул. Кирова, д. 135, к. 1, </w:t>
            </w:r>
            <w:proofErr w:type="spellStart"/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. 426</w:t>
            </w:r>
          </w:p>
        </w:tc>
      </w:tr>
      <w:tr w:rsidR="00292868" w:rsidRPr="00E74956" w:rsidTr="00CD6F1F">
        <w:trPr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:rsidR="00292868" w:rsidRPr="006F7918" w:rsidRDefault="006F791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zakupka@mb71.ru</w:t>
            </w:r>
            <w:bookmarkStart w:id="1" w:name="_GoBack"/>
            <w:bookmarkEnd w:id="1"/>
          </w:p>
        </w:tc>
      </w:tr>
      <w:tr w:rsidR="00292868" w:rsidRPr="00E74956" w:rsidTr="00CD6F1F">
        <w:trPr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Время приема коммерческих предложений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sz w:val="24"/>
                <w:szCs w:val="24"/>
              </w:rPr>
            </w:pPr>
            <w:r w:rsidRPr="00E74956">
              <w:rPr>
                <w:rFonts w:eastAsia="Arial"/>
                <w:sz w:val="24"/>
                <w:szCs w:val="24"/>
              </w:rPr>
              <w:t xml:space="preserve">С понедельника по четверг: с 9.00 до 18.00 ч., </w:t>
            </w:r>
          </w:p>
          <w:p w:rsidR="00292868" w:rsidRPr="00E74956" w:rsidRDefault="00292868" w:rsidP="00CD6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sz w:val="24"/>
                <w:szCs w:val="24"/>
              </w:rPr>
            </w:pPr>
            <w:r w:rsidRPr="00E74956">
              <w:rPr>
                <w:rFonts w:eastAsia="Arial"/>
                <w:sz w:val="24"/>
                <w:szCs w:val="24"/>
              </w:rPr>
              <w:t>Пятница: с 9.00 до 17.00 ч.</w:t>
            </w:r>
          </w:p>
          <w:p w:rsidR="00292868" w:rsidRPr="00E74956" w:rsidRDefault="00292868" w:rsidP="00CD6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sz w:val="24"/>
                <w:szCs w:val="24"/>
              </w:rPr>
            </w:pPr>
            <w:r w:rsidRPr="00E74956">
              <w:rPr>
                <w:rFonts w:eastAsia="Arial"/>
                <w:sz w:val="24"/>
                <w:szCs w:val="24"/>
              </w:rPr>
              <w:t>Кроме выходных и нерабочих праздничных дней.</w:t>
            </w:r>
          </w:p>
          <w:p w:rsidR="00292868" w:rsidRPr="00E74956" w:rsidRDefault="00292868" w:rsidP="00CD6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sz w:val="24"/>
                <w:szCs w:val="24"/>
              </w:rPr>
            </w:pPr>
          </w:p>
          <w:p w:rsidR="00292868" w:rsidRPr="00E74956" w:rsidRDefault="00292868" w:rsidP="00CD6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sz w:val="24"/>
                <w:szCs w:val="24"/>
              </w:rPr>
            </w:pPr>
          </w:p>
        </w:tc>
      </w:tr>
      <w:tr w:rsidR="00292868" w:rsidRPr="00E74956" w:rsidTr="00CD6F1F">
        <w:trPr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Место приема коммерческих предложений</w:t>
            </w:r>
          </w:p>
        </w:tc>
        <w:tc>
          <w:tcPr>
            <w:tcW w:w="4712" w:type="dxa"/>
            <w:gridSpan w:val="6"/>
          </w:tcPr>
          <w:p w:rsidR="00292868" w:rsidRPr="00E74956" w:rsidRDefault="00292868" w:rsidP="00CD6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300004, Тула, ул. Кирова, д. 135, к. 1</w:t>
            </w:r>
            <w:r w:rsidR="00816E40" w:rsidRPr="00E74956">
              <w:rPr>
                <w:sz w:val="24"/>
                <w:szCs w:val="24"/>
              </w:rPr>
              <w:t xml:space="preserve">, </w:t>
            </w:r>
            <w:proofErr w:type="spellStart"/>
            <w:r w:rsidR="00816E40" w:rsidRPr="00E74956">
              <w:rPr>
                <w:sz w:val="24"/>
                <w:szCs w:val="24"/>
              </w:rPr>
              <w:t>каб</w:t>
            </w:r>
            <w:proofErr w:type="spellEnd"/>
            <w:r w:rsidR="00816E40" w:rsidRPr="00E74956">
              <w:rPr>
                <w:sz w:val="24"/>
                <w:szCs w:val="24"/>
              </w:rPr>
              <w:t>. 426</w:t>
            </w:r>
          </w:p>
        </w:tc>
      </w:tr>
      <w:tr w:rsidR="00292868" w:rsidRPr="00E74956" w:rsidTr="00CD6F1F">
        <w:trPr>
          <w:trHeight w:val="325"/>
          <w:jc w:val="center"/>
        </w:trPr>
        <w:tc>
          <w:tcPr>
            <w:tcW w:w="4641" w:type="dxa"/>
            <w:gridSpan w:val="2"/>
          </w:tcPr>
          <w:p w:rsidR="00292868" w:rsidRPr="00E74956" w:rsidRDefault="00292868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956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Срок приема коммерческих предложений</w:t>
            </w:r>
          </w:p>
        </w:tc>
        <w:tc>
          <w:tcPr>
            <w:tcW w:w="4712" w:type="dxa"/>
            <w:gridSpan w:val="6"/>
          </w:tcPr>
          <w:p w:rsidR="00292868" w:rsidRPr="00E74956" w:rsidRDefault="00D220DA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«___» _______ по «___» ____</w:t>
            </w:r>
            <w:r w:rsidR="00292868"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proofErr w:type="gramStart"/>
            <w:r w:rsidR="00292868"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_  20</w:t>
            </w:r>
            <w:proofErr w:type="gramEnd"/>
            <w:r w:rsidR="00292868" w:rsidRPr="00E74956">
              <w:rPr>
                <w:rFonts w:ascii="Times New Roman" w:hAnsi="Times New Roman" w:cs="Times New Roman"/>
                <w:b w:val="0"/>
                <w:sz w:val="24"/>
                <w:szCs w:val="24"/>
              </w:rPr>
              <w:t>__ г.</w:t>
            </w:r>
          </w:p>
        </w:tc>
      </w:tr>
      <w:tr w:rsidR="00292868" w:rsidRPr="00E74956" w:rsidTr="00CD6F1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поставляемым ТМЦ (выполняемым работам, оказываемым услугам)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0B01D7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Тема обучающей программы – «Деловой английский язык»</w:t>
            </w:r>
          </w:p>
          <w:p w:rsidR="000B01D7" w:rsidRDefault="000B01D7" w:rsidP="000B01D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90383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E90383">
              <w:rPr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E90383">
              <w:rPr>
                <w:color w:val="000000" w:themeColor="text1"/>
                <w:sz w:val="24"/>
                <w:szCs w:val="24"/>
              </w:rPr>
              <w:t>. часов курса обучения – не менее 40.</w:t>
            </w:r>
          </w:p>
          <w:p w:rsidR="00E90383" w:rsidRPr="00E90383" w:rsidRDefault="00E90383" w:rsidP="000B01D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обучения – индивидуальные занятия.</w:t>
            </w:r>
          </w:p>
          <w:p w:rsidR="000B01D7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Количество обучаемых сотрудников от одного субъекта малого и среднего предпринимательства (далее – СМСП), ед. – 1.</w:t>
            </w:r>
          </w:p>
          <w:p w:rsidR="000B01D7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Количество СМСП, которым будут оказаны услуги по обучению сотрудников, ед. – 7.</w:t>
            </w:r>
          </w:p>
          <w:p w:rsidR="00AE1C0D" w:rsidRPr="00E74956" w:rsidRDefault="00AE1C0D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знания английского языка у Слушателей перед началом обучения – проведение первичного тестирования.</w:t>
            </w:r>
          </w:p>
          <w:p w:rsidR="000B01D7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Документы, предоставляемые Заказчику в процессе исполнения договора: </w:t>
            </w:r>
          </w:p>
          <w:p w:rsidR="0030171E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1. Программа обучения деловому английскому языку сотрудников СМСП.</w:t>
            </w:r>
          </w:p>
          <w:p w:rsidR="000B01D7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2. Отчеты о результатах обучения.</w:t>
            </w:r>
          </w:p>
          <w:p w:rsidR="000B01D7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3. Копии документов, выдаваемы</w:t>
            </w:r>
            <w:r w:rsidR="00D220DA">
              <w:rPr>
                <w:sz w:val="24"/>
                <w:szCs w:val="24"/>
              </w:rPr>
              <w:t>х слушателям программы обучения (сертификаты).</w:t>
            </w:r>
          </w:p>
          <w:p w:rsidR="00292868" w:rsidRPr="00E74956" w:rsidRDefault="000B01D7" w:rsidP="000B01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4. В течение 5 рабочих дней после окончания оказания услуг предоставить Заказчику акт об оказании услуг.</w:t>
            </w:r>
          </w:p>
          <w:p w:rsidR="00292868" w:rsidRPr="00E74956" w:rsidRDefault="00292868" w:rsidP="00CD6F1F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процедуры отбора поставщиков ТМЦ (исполнителей работ, услуг) 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Участником процедуры отбора может быть: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- юридическое лицо, зарегистрированное на территории Российской Федерации, независимо от организационно-правовой формы, формы собственности;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- физическое лицо, зарегистрированное в качестве индивидуального предпринимателя;</w:t>
            </w:r>
          </w:p>
          <w:p w:rsidR="00292868" w:rsidRPr="00D220DA" w:rsidRDefault="00292868" w:rsidP="00CD6F1F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20DA">
              <w:rPr>
                <w:color w:val="000000" w:themeColor="text1"/>
                <w:sz w:val="24"/>
                <w:szCs w:val="24"/>
              </w:rPr>
              <w:t>- физическое лицо, не являющееся индивидуальным предпринимателем, применяющее специальный налоговый режим «Налог на профессиональный доход»,</w:t>
            </w:r>
          </w:p>
          <w:p w:rsidR="00292868" w:rsidRPr="00E74956" w:rsidRDefault="00292868" w:rsidP="00CD6F1F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направившее коммерческое предложение на поставку ТМЦ (выполнение работ, оказание услуг).</w:t>
            </w:r>
          </w:p>
        </w:tc>
      </w:tr>
      <w:tr w:rsidR="00292868" w:rsidRPr="00E74956" w:rsidTr="00CD6F1F">
        <w:trPr>
          <w:trHeight w:val="56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Требования к коммерческому предложению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CD6F1F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1) При подготовке коммерческих предложений необходимо использовать форму Заказчика (Приложение к настоящему Техническому заданию).</w:t>
            </w:r>
          </w:p>
          <w:p w:rsidR="00292868" w:rsidRPr="00E74956" w:rsidRDefault="00292868" w:rsidP="00CD6F1F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2) Коммерческое предложение должно быть заверено подписью руководителя (иного уполномоченного лица) и печатью (при наличии).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3) Подчистки и исправления не допускаются, за исключением исправлений, заверенных лицами, подписавшими коммерческое предложение.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4) Один Участник процедуры отбора вправе подать не более 1 (одного) коммерческого предложения в рамках одной процедуры отбора поставщиков ТМЦ (исполнителей работ, услуг), внесение изменений и дополнений в которое не допускается.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5) Коммерческое предложение может быть подано на бумажном носителе либо в виде отсканированного документа (электронного образа).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6) При подаче коммерческого предложения на бумажном носителе все копии приложенных к нему документов должны быть заверены надлежащим образом. Отметка о заверении копии должна включать: </w:t>
            </w:r>
            <w:proofErr w:type="spellStart"/>
            <w:r w:rsidRPr="00E74956">
              <w:rPr>
                <w:sz w:val="24"/>
                <w:szCs w:val="24"/>
              </w:rPr>
              <w:t>заверительную</w:t>
            </w:r>
            <w:proofErr w:type="spellEnd"/>
            <w:r w:rsidRPr="00E74956">
              <w:rPr>
                <w:sz w:val="24"/>
                <w:szCs w:val="24"/>
              </w:rPr>
      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Коммерческое предложение и все приложенные к нему документы должны быть прошиты в единый сшив, листы последовательно пронумерованы. На обороте сшив </w:t>
            </w:r>
            <w:r w:rsidRPr="00E74956">
              <w:rPr>
                <w:sz w:val="24"/>
                <w:szCs w:val="24"/>
              </w:rPr>
              <w:lastRenderedPageBreak/>
              <w:t>должен быть заверен печатью (при наличии) и подписью руководителя (иного уполномоченного лица).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7) При подаче коммерческого предложения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      </w:r>
          </w:p>
          <w:p w:rsidR="00292868" w:rsidRPr="00E74956" w:rsidRDefault="00292868" w:rsidP="00E74956">
            <w:pPr>
              <w:tabs>
                <w:tab w:val="left" w:pos="-3261"/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Ответственность за полноту и достоверность сведений, указанных в коммерческом предложении, а также документах, приложенных к коммерческому предложению, несет Участник процедуры отбора.</w:t>
            </w:r>
          </w:p>
        </w:tc>
      </w:tr>
      <w:tr w:rsidR="00292868" w:rsidRPr="00E74956" w:rsidTr="00CD6F1F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предъявляемые к участникам процедуры отбора поставщиков ТМЦ (исполнителей работ, услуг) на дату, следующую за датой завершения приема коммерческих предложений</w:t>
            </w:r>
          </w:p>
        </w:tc>
      </w:tr>
      <w:tr w:rsidR="00292868" w:rsidRPr="00E74956" w:rsidTr="00CD6F1F">
        <w:trPr>
          <w:trHeight w:val="28"/>
          <w:jc w:val="center"/>
        </w:trPr>
        <w:tc>
          <w:tcPr>
            <w:tcW w:w="4641" w:type="dxa"/>
            <w:gridSpan w:val="2"/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>Необходимые документы</w:t>
            </w:r>
          </w:p>
        </w:tc>
      </w:tr>
      <w:tr w:rsidR="00292868" w:rsidRPr="00E74956" w:rsidTr="00CD6F1F">
        <w:trPr>
          <w:trHeight w:val="2182"/>
          <w:jc w:val="center"/>
        </w:trPr>
        <w:tc>
          <w:tcPr>
            <w:tcW w:w="4641" w:type="dxa"/>
            <w:gridSpan w:val="2"/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1) зарегистрирован в качестве юридического лица или индивидуального предпринимателя / зарегистрирован в качестве плательщика налога на профессиональный доход </w:t>
            </w:r>
            <w:r w:rsidRPr="00E74956">
              <w:rPr>
                <w:i/>
                <w:sz w:val="24"/>
                <w:szCs w:val="24"/>
              </w:rPr>
              <w:t>(в случае подачи коммерческого предложения физическим лицом, применяющим специальный налоговый режим «Налог на профессиональный доход»)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Документ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Документ (приказ, доверенность и др.), подтверждающий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Проверяется Заказчиком на сайте </w:t>
            </w:r>
            <w:hyperlink r:id="rId6" w:history="1">
              <w:proofErr w:type="gramStart"/>
              <w:r w:rsidRPr="00E74956">
                <w:rPr>
                  <w:rStyle w:val="a5"/>
                  <w:color w:val="auto"/>
                  <w:sz w:val="24"/>
                  <w:szCs w:val="24"/>
                </w:rPr>
                <w:t>https://egrul.nalog.ru</w:t>
              </w:r>
            </w:hyperlink>
            <w:r w:rsidRPr="00E74956">
              <w:rPr>
                <w:sz w:val="24"/>
                <w:szCs w:val="24"/>
              </w:rPr>
              <w:t>./</w:t>
            </w:r>
            <w:proofErr w:type="gramEnd"/>
            <w:r w:rsidR="00FB4471" w:rsidRPr="00E74956">
              <w:rPr>
                <w:sz w:val="24"/>
                <w:szCs w:val="24"/>
              </w:rPr>
              <w:t xml:space="preserve"> </w:t>
            </w:r>
            <w:r w:rsidRPr="00E74956">
              <w:rPr>
                <w:sz w:val="24"/>
                <w:szCs w:val="24"/>
              </w:rPr>
              <w:t xml:space="preserve">на сайте </w:t>
            </w:r>
            <w:hyperlink r:id="rId7" w:history="1">
              <w:r w:rsidRPr="00E74956">
                <w:rPr>
                  <w:rStyle w:val="a5"/>
                  <w:color w:val="auto"/>
                  <w:sz w:val="24"/>
                  <w:szCs w:val="24"/>
                </w:rPr>
                <w:t>https://npd.nalog.ru/check-status/</w:t>
              </w:r>
            </w:hyperlink>
            <w:r w:rsidRPr="00E74956">
              <w:rPr>
                <w:sz w:val="24"/>
                <w:szCs w:val="24"/>
              </w:rPr>
              <w:t xml:space="preserve">    </w:t>
            </w:r>
          </w:p>
        </w:tc>
      </w:tr>
      <w:tr w:rsidR="00292868" w:rsidRPr="00E74956" w:rsidTr="00CD6F1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2)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Проверяется Заказчиком на сайте https://egrul.nalog.ru.</w:t>
            </w:r>
          </w:p>
        </w:tc>
      </w:tr>
      <w:tr w:rsidR="00292868" w:rsidRPr="00E74956" w:rsidTr="00CD6F1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</w:t>
            </w:r>
            <w:r w:rsidRPr="00E74956">
              <w:rPr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2868" w:rsidRPr="00E74956" w:rsidRDefault="00292868" w:rsidP="00CD6F1F">
            <w:pPr>
              <w:pStyle w:val="a7"/>
              <w:ind w:firstLine="0"/>
              <w:rPr>
                <w:rFonts w:cs="Times New Roman"/>
                <w:sz w:val="24"/>
                <w:szCs w:val="24"/>
              </w:rPr>
            </w:pPr>
            <w:r w:rsidRPr="00E74956">
              <w:rPr>
                <w:rFonts w:cs="Times New Roman"/>
                <w:sz w:val="24"/>
                <w:szCs w:val="24"/>
              </w:rPr>
              <w:lastRenderedPageBreak/>
              <w:t xml:space="preserve">Проверяется Заказчиком на сайте </w:t>
            </w:r>
            <w:hyperlink r:id="rId8" w:history="1">
              <w:r w:rsidRPr="00E74956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https://zakupki.gov.ru/</w:t>
              </w:r>
            </w:hyperlink>
            <w:r w:rsidRPr="00E74956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292868" w:rsidRPr="00E74956" w:rsidTr="00CD6F1F">
        <w:trPr>
          <w:trHeight w:val="216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4)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2868" w:rsidRPr="00E74956" w:rsidRDefault="00292868" w:rsidP="00CD6F1F">
            <w:pPr>
              <w:tabs>
                <w:tab w:val="left" w:pos="-326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Проверяется Заказчиком на сайте </w:t>
            </w:r>
            <w:hyperlink r:id="rId9" w:history="1">
              <w:r w:rsidRPr="00E74956">
                <w:rPr>
                  <w:rStyle w:val="a5"/>
                  <w:color w:val="auto"/>
                  <w:sz w:val="24"/>
                  <w:szCs w:val="24"/>
                </w:rPr>
                <w:t>https://egrul.nalog.r</w:t>
              </w:r>
              <w:r w:rsidRPr="00E74956">
                <w:rPr>
                  <w:rStyle w:val="a5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Pr="00E74956">
              <w:rPr>
                <w:sz w:val="24"/>
                <w:szCs w:val="24"/>
              </w:rPr>
              <w:t xml:space="preserve"> </w:t>
            </w:r>
          </w:p>
        </w:tc>
      </w:tr>
      <w:tr w:rsidR="00292868" w:rsidRPr="00E74956" w:rsidTr="00CD6F1F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5)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пять процентов от стоимости указанных в Техническом задании ТМЦ (работ, услуг);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2868" w:rsidRPr="00E74956" w:rsidRDefault="00292868" w:rsidP="00CD6F1F">
            <w:pPr>
              <w:pStyle w:val="a7"/>
              <w:ind w:firstLine="0"/>
              <w:rPr>
                <w:rFonts w:cs="Times New Roman"/>
                <w:sz w:val="24"/>
                <w:szCs w:val="24"/>
              </w:rPr>
            </w:pPr>
            <w:r w:rsidRPr="00E74956">
              <w:rPr>
                <w:rFonts w:cs="Times New Roman"/>
                <w:sz w:val="24"/>
                <w:szCs w:val="24"/>
              </w:rPr>
              <w:t xml:space="preserve">Проверяется Заказчиком на сайте </w:t>
            </w:r>
            <w:hyperlink r:id="rId10" w:history="1">
              <w:r w:rsidRPr="00E74956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https://fssprus.r</w:t>
              </w:r>
              <w:r w:rsidRPr="00E74956">
                <w:rPr>
                  <w:rStyle w:val="a5"/>
                  <w:rFonts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Pr="00E74956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292868" w:rsidRPr="00E74956" w:rsidTr="00CD6F1F">
        <w:trPr>
          <w:jc w:val="center"/>
        </w:trPr>
        <w:tc>
          <w:tcPr>
            <w:tcW w:w="4641" w:type="dxa"/>
            <w:gridSpan w:val="2"/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6)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задания;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Документы, подтверждающие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В качестве подтверждения прикладываются не менее 3 (трех) исполненных договоров поставки идентичных планируемым к приобретению или при их отсутствии однородных ТМЦ (работ, услуг) и актов к ним (товарных накладных), соответствующих предмету ТЗ. В копиях указанных документов не допускается скрывать информацию о предмете договора, наименование контрагента, его ИНН/ОГРН, подписи и печати сторон.</w:t>
            </w:r>
          </w:p>
        </w:tc>
      </w:tr>
      <w:tr w:rsidR="00292868" w:rsidRPr="00E74956" w:rsidTr="00CD6F1F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:rsidR="00292868" w:rsidRPr="00E74956" w:rsidRDefault="00292868" w:rsidP="00E74956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7) наличие необходимых лицензий и/или сертификатов на продажу ТМЦ (выполнение работ, оказание услуг), подлежащих лицензированию и сертификации в соответствии с действующим законодательством Росси</w:t>
            </w:r>
            <w:r w:rsidR="00E74956" w:rsidRPr="00E74956">
              <w:rPr>
                <w:sz w:val="24"/>
                <w:szCs w:val="24"/>
              </w:rPr>
              <w:t>йской Федерации</w:t>
            </w:r>
            <w:r w:rsidRPr="00E74956">
              <w:rPr>
                <w:sz w:val="24"/>
                <w:szCs w:val="24"/>
              </w:rPr>
              <w:t>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2868" w:rsidRPr="00E74956" w:rsidRDefault="0050217A" w:rsidP="0050217A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0217A">
              <w:rPr>
                <w:sz w:val="24"/>
                <w:szCs w:val="24"/>
              </w:rPr>
              <w:t>ицензия на осуществление образовательной деятельности</w:t>
            </w:r>
            <w:r w:rsidR="00292868" w:rsidRPr="00E74956">
              <w:rPr>
                <w:sz w:val="24"/>
                <w:szCs w:val="24"/>
              </w:rPr>
              <w:t xml:space="preserve"> в соответствии с действующим законод</w:t>
            </w:r>
            <w:r w:rsidR="00E74956" w:rsidRPr="00E74956">
              <w:rPr>
                <w:sz w:val="24"/>
                <w:szCs w:val="24"/>
              </w:rPr>
              <w:t>ательством Российской Федерации.</w:t>
            </w:r>
          </w:p>
        </w:tc>
      </w:tr>
      <w:tr w:rsidR="00292868" w:rsidRPr="00E74956" w:rsidTr="00CD6F1F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:rsidR="00292868" w:rsidRPr="00E74956" w:rsidRDefault="00292868" w:rsidP="00E74956">
            <w:pPr>
              <w:pStyle w:val="a3"/>
              <w:tabs>
                <w:tab w:val="left" w:pos="-3261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8) дополнительные требования 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4956" w:rsidRPr="00E74956" w:rsidRDefault="00E74956" w:rsidP="00AE1C0D">
            <w:pPr>
              <w:tabs>
                <w:tab w:val="left" w:pos="-326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217A">
              <w:rPr>
                <w:color w:val="000000" w:themeColor="text1"/>
                <w:sz w:val="24"/>
                <w:szCs w:val="24"/>
              </w:rPr>
              <w:t xml:space="preserve">Наличие утвержденной программы обучения по теме «Деловой английский язык», которую Заявитель готов реализовывать в рамках оказания услуг (подтверждается копией </w:t>
            </w:r>
            <w:r w:rsidR="00AE1C0D">
              <w:rPr>
                <w:color w:val="000000" w:themeColor="text1"/>
                <w:sz w:val="24"/>
                <w:szCs w:val="24"/>
              </w:rPr>
              <w:t>утвержденной программы обучения).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Критерий отбора поставщиков ТМЦ (исполнителей работ, услуг)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Наименьшая стоимость ТМЦ (работ, услуг).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по результатам проведения процедуры отбора поставщиков ТМЦ (исполнителей работ, услуг)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Коммерческие предложения рассматриваются Комиссией в срок не более 5 (пяти) рабочих дней с даты, следующей за датой окончания приема коммерческих предложений.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Договор заключается с Участником процедуры отбора, в отношении которого принято решение Комиссией об отборе в качестве Исполнителя.</w:t>
            </w:r>
          </w:p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>Проект Договора направляется Исполнителю не позднее 5 (пяти) рабочих дней с даты принятия Комиссией решения об отборе Исполнителя.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29286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отбора поставщиков ТМЦ (исполнителей работ, услуг)</w:t>
            </w:r>
          </w:p>
        </w:tc>
      </w:tr>
      <w:tr w:rsidR="00292868" w:rsidRPr="00E74956" w:rsidTr="00CD6F1F">
        <w:trPr>
          <w:trHeight w:val="60"/>
          <w:jc w:val="center"/>
        </w:trPr>
        <w:tc>
          <w:tcPr>
            <w:tcW w:w="9353" w:type="dxa"/>
            <w:gridSpan w:val="8"/>
          </w:tcPr>
          <w:p w:rsidR="00292868" w:rsidRPr="00E74956" w:rsidRDefault="00292868" w:rsidP="00CD6F1F">
            <w:pPr>
              <w:pStyle w:val="a3"/>
              <w:tabs>
                <w:tab w:val="left" w:pos="-3261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4956">
              <w:rPr>
                <w:sz w:val="24"/>
                <w:szCs w:val="24"/>
              </w:rPr>
              <w:t xml:space="preserve">Информация об итогах отбора не позднее 2 (двух) рабочих дней, следующих за днем подписания протокола об итогах отбора, публикуется на официальном сайте Фонда </w:t>
            </w:r>
            <w:hyperlink r:id="rId11" w:history="1">
              <w:r w:rsidRPr="00E74956">
                <w:rPr>
                  <w:rStyle w:val="a5"/>
                  <w:sz w:val="24"/>
                  <w:szCs w:val="24"/>
                </w:rPr>
                <w:t>http</w:t>
              </w:r>
              <w:r w:rsidRPr="00E74956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E74956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E74956">
                <w:rPr>
                  <w:rStyle w:val="a5"/>
                  <w:sz w:val="24"/>
                  <w:szCs w:val="24"/>
                </w:rPr>
                <w:t>мойбизнестула.рф</w:t>
              </w:r>
              <w:proofErr w:type="spellEnd"/>
              <w:r w:rsidRPr="00E74956">
                <w:rPr>
                  <w:rStyle w:val="a5"/>
                  <w:sz w:val="24"/>
                  <w:szCs w:val="24"/>
                </w:rPr>
                <w:t>/</w:t>
              </w:r>
            </w:hyperlink>
            <w:r w:rsidRPr="00E74956">
              <w:rPr>
                <w:sz w:val="24"/>
                <w:szCs w:val="24"/>
              </w:rPr>
              <w:t xml:space="preserve">. </w:t>
            </w:r>
          </w:p>
        </w:tc>
      </w:tr>
      <w:tr w:rsidR="00292868" w:rsidRPr="00E74956" w:rsidTr="00CD6F1F">
        <w:trPr>
          <w:jc w:val="center"/>
        </w:trPr>
        <w:tc>
          <w:tcPr>
            <w:tcW w:w="9353" w:type="dxa"/>
            <w:gridSpan w:val="8"/>
            <w:tcBorders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92868" w:rsidRPr="00E74956" w:rsidRDefault="00292868" w:rsidP="00CD6F1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>Настоящее Техническое задание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</w:tc>
      </w:tr>
      <w:tr w:rsidR="00292868" w:rsidRPr="00E74956" w:rsidTr="0048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3823" w:type="dxa"/>
            <w:tcBorders>
              <w:top w:val="nil"/>
            </w:tcBorders>
          </w:tcPr>
          <w:p w:rsidR="00292868" w:rsidRPr="00E74956" w:rsidRDefault="00292868" w:rsidP="00CD6F1F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68" w:rsidRPr="00E74956" w:rsidRDefault="00292868" w:rsidP="00CD6F1F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079" w:type="dxa"/>
            <w:gridSpan w:val="2"/>
          </w:tcPr>
          <w:p w:rsidR="00292868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82FFC" w:rsidRPr="00482FFC" w:rsidRDefault="00482FFC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2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Специалист</w:t>
            </w:r>
          </w:p>
        </w:tc>
        <w:tc>
          <w:tcPr>
            <w:tcW w:w="342" w:type="dxa"/>
          </w:tcPr>
          <w:p w:rsidR="00292868" w:rsidRPr="00E74956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2" w:type="dxa"/>
            <w:gridSpan w:val="2"/>
          </w:tcPr>
          <w:p w:rsidR="00292868" w:rsidRPr="00E74956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9" w:type="dxa"/>
          </w:tcPr>
          <w:p w:rsidR="00292868" w:rsidRPr="00E74956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8" w:type="dxa"/>
          </w:tcPr>
          <w:p w:rsidR="00292868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82FFC" w:rsidRPr="00482FFC" w:rsidRDefault="00482FFC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2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Карагезян А.С. </w:t>
            </w:r>
          </w:p>
        </w:tc>
      </w:tr>
      <w:tr w:rsidR="00292868" w:rsidRPr="00E74956" w:rsidTr="0048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3823" w:type="dxa"/>
            <w:tcBorders>
              <w:top w:val="nil"/>
            </w:tcBorders>
          </w:tcPr>
          <w:p w:rsidR="00292868" w:rsidRPr="00E74956" w:rsidRDefault="00292868" w:rsidP="00CD6F1F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956">
              <w:rPr>
                <w:rFonts w:eastAsiaTheme="minorHAns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2" w:type="dxa"/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95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39" w:type="dxa"/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956">
              <w:rPr>
                <w:rFonts w:eastAsiaTheme="minorHAnsi"/>
                <w:sz w:val="22"/>
                <w:szCs w:val="22"/>
                <w:lang w:eastAsia="en-US"/>
              </w:rPr>
              <w:t>(ФИО)</w:t>
            </w:r>
          </w:p>
        </w:tc>
      </w:tr>
      <w:tr w:rsidR="00292868" w:rsidRPr="00E74956" w:rsidTr="00482FFC">
        <w:tblPrEx>
          <w:jc w:val="left"/>
        </w:tblPrEx>
        <w:trPr>
          <w:trHeight w:val="421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68" w:rsidRPr="00E74956" w:rsidRDefault="00292868" w:rsidP="00CD6F1F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nil"/>
            </w:tcBorders>
          </w:tcPr>
          <w:p w:rsidR="00482FFC" w:rsidRPr="00482FFC" w:rsidRDefault="00482FFC" w:rsidP="00482F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82FFC" w:rsidRPr="00482FFC" w:rsidRDefault="00D96005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Руководитель</w:t>
            </w:r>
            <w:r w:rsidR="00482FFC" w:rsidRPr="00482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ЦПЭ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482FFC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right w:val="nil"/>
            </w:tcBorders>
          </w:tcPr>
          <w:p w:rsidR="00292868" w:rsidRPr="00482FFC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482FFC" w:rsidRDefault="00292868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</w:tcPr>
          <w:p w:rsidR="00482FFC" w:rsidRPr="00482FFC" w:rsidRDefault="00482FFC" w:rsidP="00482F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82FFC" w:rsidRPr="00482FFC" w:rsidRDefault="00D96005" w:rsidP="00CD6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Медведева Д.Н.</w:t>
            </w:r>
          </w:p>
        </w:tc>
      </w:tr>
      <w:tr w:rsidR="00292868" w:rsidRPr="00E74956" w:rsidTr="00482FFC">
        <w:tblPrEx>
          <w:jc w:val="left"/>
        </w:tblPrEx>
        <w:trPr>
          <w:trHeight w:val="6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956">
              <w:rPr>
                <w:rFonts w:eastAsiaTheme="minorHAns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95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956">
              <w:rPr>
                <w:rFonts w:eastAsiaTheme="minorHAnsi"/>
                <w:sz w:val="22"/>
                <w:szCs w:val="22"/>
                <w:lang w:eastAsia="en-US"/>
              </w:rPr>
              <w:t>(ФИО)</w:t>
            </w:r>
          </w:p>
        </w:tc>
      </w:tr>
      <w:tr w:rsidR="00292868" w:rsidRPr="00E74956" w:rsidTr="00482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</w:tcPr>
          <w:p w:rsidR="00292868" w:rsidRPr="00E74956" w:rsidRDefault="00292868" w:rsidP="004E7D8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gridSpan w:val="4"/>
          </w:tcPr>
          <w:p w:rsidR="00292868" w:rsidRPr="00E74956" w:rsidRDefault="00292868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gridSpan w:val="3"/>
          </w:tcPr>
          <w:p w:rsidR="00292868" w:rsidRPr="00E74956" w:rsidRDefault="00292868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2868" w:rsidRPr="00E74956" w:rsidRDefault="00292868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2868" w:rsidRPr="00E74956" w:rsidRDefault="00292868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2868" w:rsidRPr="00E74956" w:rsidRDefault="00292868" w:rsidP="00CD6F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92868" w:rsidRPr="00E74956" w:rsidRDefault="00292868" w:rsidP="00292868">
      <w:pPr>
        <w:rPr>
          <w:sz w:val="24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91"/>
        <w:gridCol w:w="5159"/>
      </w:tblGrid>
      <w:tr w:rsidR="00292868" w:rsidRPr="00E74956" w:rsidTr="00CD6F1F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center"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>Директор</w:t>
            </w:r>
            <w:r w:rsidRPr="00E74956">
              <w:rPr>
                <w:b/>
                <w:sz w:val="24"/>
                <w:szCs w:val="24"/>
              </w:rPr>
              <w:br/>
              <w:t>Тульского регионального фонда «Центр поддержки предпринимательства»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92868" w:rsidRPr="00E74956" w:rsidRDefault="00292868" w:rsidP="00CD6F1F">
            <w:pPr>
              <w:jc w:val="right"/>
              <w:rPr>
                <w:b/>
                <w:sz w:val="24"/>
                <w:szCs w:val="24"/>
              </w:rPr>
            </w:pPr>
          </w:p>
          <w:p w:rsidR="00292868" w:rsidRPr="00E74956" w:rsidRDefault="00292868" w:rsidP="00CD6F1F">
            <w:pPr>
              <w:jc w:val="right"/>
              <w:rPr>
                <w:b/>
                <w:sz w:val="24"/>
                <w:szCs w:val="24"/>
              </w:rPr>
            </w:pPr>
          </w:p>
          <w:p w:rsidR="00292868" w:rsidRPr="00E74956" w:rsidRDefault="00292868" w:rsidP="00CD6F1F">
            <w:pPr>
              <w:jc w:val="right"/>
              <w:rPr>
                <w:b/>
                <w:sz w:val="24"/>
                <w:szCs w:val="24"/>
              </w:rPr>
            </w:pPr>
          </w:p>
          <w:p w:rsidR="00292868" w:rsidRPr="00E74956" w:rsidRDefault="00292868" w:rsidP="00CD6F1F">
            <w:pPr>
              <w:jc w:val="right"/>
              <w:rPr>
                <w:b/>
                <w:sz w:val="24"/>
                <w:szCs w:val="24"/>
              </w:rPr>
            </w:pPr>
            <w:r w:rsidRPr="00E74956">
              <w:rPr>
                <w:b/>
                <w:sz w:val="24"/>
                <w:szCs w:val="24"/>
              </w:rPr>
              <w:t xml:space="preserve">С.Б. </w:t>
            </w:r>
            <w:proofErr w:type="spellStart"/>
            <w:r w:rsidRPr="00E74956">
              <w:rPr>
                <w:b/>
                <w:sz w:val="24"/>
                <w:szCs w:val="24"/>
              </w:rPr>
              <w:t>Квасова</w:t>
            </w:r>
            <w:proofErr w:type="spellEnd"/>
          </w:p>
        </w:tc>
      </w:tr>
    </w:tbl>
    <w:p w:rsidR="007C1B3B" w:rsidRPr="00E74956" w:rsidRDefault="007C1B3B">
      <w:pPr>
        <w:rPr>
          <w:sz w:val="24"/>
          <w:szCs w:val="24"/>
          <w:lang w:eastAsia="en-US"/>
        </w:rPr>
      </w:pPr>
    </w:p>
    <w:sectPr w:rsidR="007C1B3B" w:rsidRPr="00E74956" w:rsidSect="000B01D7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8"/>
    <w:rsid w:val="00077F08"/>
    <w:rsid w:val="000B01D7"/>
    <w:rsid w:val="00292868"/>
    <w:rsid w:val="0030171E"/>
    <w:rsid w:val="00482FFC"/>
    <w:rsid w:val="004E7D8D"/>
    <w:rsid w:val="0050217A"/>
    <w:rsid w:val="006F7918"/>
    <w:rsid w:val="0077483F"/>
    <w:rsid w:val="007C1B3B"/>
    <w:rsid w:val="00816E40"/>
    <w:rsid w:val="00AE1C0D"/>
    <w:rsid w:val="00D220DA"/>
    <w:rsid w:val="00D96005"/>
    <w:rsid w:val="00E74956"/>
    <w:rsid w:val="00E90383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EF9E-5421-45D5-B5A0-7049D22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868"/>
    <w:pPr>
      <w:ind w:left="720"/>
      <w:contextualSpacing/>
    </w:pPr>
    <w:rPr>
      <w:sz w:val="28"/>
    </w:rPr>
  </w:style>
  <w:style w:type="character" w:customStyle="1" w:styleId="2">
    <w:name w:val="Основной текст (2)_"/>
    <w:link w:val="20"/>
    <w:rsid w:val="0029286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868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29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2868"/>
    <w:rPr>
      <w:color w:val="0563C1" w:themeColor="hyperlink"/>
      <w:u w:val="single"/>
    </w:rPr>
  </w:style>
  <w:style w:type="character" w:customStyle="1" w:styleId="a6">
    <w:name w:val="Основной текст_"/>
    <w:link w:val="21"/>
    <w:rsid w:val="0029286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29286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6"/>
    <w:rsid w:val="0029286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qFormat/>
    <w:rsid w:val="002928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_ЦИ_Пун без ном"/>
    <w:basedOn w:val="a"/>
    <w:qFormat/>
    <w:rsid w:val="0029286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7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11" Type="http://schemas.openxmlformats.org/officeDocument/2006/relationships/hyperlink" Target="https://&#1084;&#1086;&#1081;&#1073;&#1080;&#1079;&#1085;&#1077;&#1089;&#1090;&#1091;&#1083;&#1072;.&#1088;&#1092;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ssp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Анастасия Карагезян</cp:lastModifiedBy>
  <cp:revision>8</cp:revision>
  <cp:lastPrinted>2021-03-15T13:57:00Z</cp:lastPrinted>
  <dcterms:created xsi:type="dcterms:W3CDTF">2021-03-01T08:00:00Z</dcterms:created>
  <dcterms:modified xsi:type="dcterms:W3CDTF">2021-03-15T13:57:00Z</dcterms:modified>
</cp:coreProperties>
</file>