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B19C9" w14:textId="77777777" w:rsidR="00E46DCE" w:rsidRDefault="008B5D47" w:rsidP="00E46DCE">
      <w:pPr>
        <w:jc w:val="right"/>
      </w:pPr>
      <w:r>
        <w:t xml:space="preserve">Приложение 1 </w:t>
      </w:r>
      <w:r w:rsidR="00E46DCE">
        <w:t xml:space="preserve">к извещению </w:t>
      </w:r>
    </w:p>
    <w:p w14:paraId="62F27E2B" w14:textId="77777777" w:rsidR="00E46DCE" w:rsidRDefault="00E46DCE" w:rsidP="00E46DCE">
      <w:pPr>
        <w:jc w:val="right"/>
      </w:pPr>
      <w:r>
        <w:t xml:space="preserve">о запросе коммерческих предложений </w:t>
      </w:r>
    </w:p>
    <w:p w14:paraId="5EC77D5D" w14:textId="3A5A1D63" w:rsidR="008B5D47" w:rsidRDefault="00E46DCE" w:rsidP="00E46DCE">
      <w:pPr>
        <w:jc w:val="right"/>
      </w:pPr>
      <w:r>
        <w:t>№ 17.</w:t>
      </w:r>
      <w:r w:rsidR="00F3787B">
        <w:t>4-1</w:t>
      </w:r>
      <w:r>
        <w:t xml:space="preserve"> от 10 июля 2020 г.</w:t>
      </w: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  <w:gridCol w:w="1192"/>
        <w:gridCol w:w="5092"/>
      </w:tblGrid>
      <w:tr w:rsidR="00101891" w:rsidRPr="00DB3B5E" w14:paraId="37D20684" w14:textId="77777777" w:rsidTr="00F3787B">
        <w:trPr>
          <w:gridAfter w:val="2"/>
          <w:wAfter w:w="6284" w:type="dxa"/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F3787B">
        <w:trPr>
          <w:gridAfter w:val="2"/>
          <w:wAfter w:w="6284" w:type="dxa"/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26910" w14:paraId="4966E6B6" w14:textId="77777777" w:rsidTr="00F3787B">
        <w:tblPrEx>
          <w:jc w:val="center"/>
        </w:tblPrEx>
        <w:trPr>
          <w:jc w:val="center"/>
        </w:trPr>
        <w:tc>
          <w:tcPr>
            <w:tcW w:w="4536" w:type="dxa"/>
            <w:gridSpan w:val="7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5A5CFDA" w:rsidR="000F5D98" w:rsidRDefault="00E46DCE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1AF72301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F3787B" w:rsidRPr="00F3787B">
        <w:rPr>
          <w:i/>
          <w:sz w:val="24"/>
          <w:szCs w:val="24"/>
        </w:rPr>
        <w:t>п</w:t>
      </w:r>
      <w:r w:rsidR="00F3787B" w:rsidRPr="00F3787B">
        <w:rPr>
          <w:i/>
          <w:sz w:val="24"/>
          <w:szCs w:val="24"/>
        </w:rPr>
        <w:t>роведение индивидуальных маркетинговых исследований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46DCE">
        <w:rPr>
          <w:sz w:val="24"/>
          <w:szCs w:val="24"/>
          <w:shd w:val="clear" w:color="auto" w:fill="F2F2F2" w:themeFill="background1" w:themeFillShade="F2"/>
        </w:rPr>
        <w:t>10</w:t>
      </w:r>
      <w:r w:rsidRPr="001F7DB0">
        <w:rPr>
          <w:sz w:val="24"/>
          <w:szCs w:val="24"/>
        </w:rPr>
        <w:t xml:space="preserve">» </w:t>
      </w:r>
      <w:r w:rsidR="00E46DCE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E46DCE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E46DCE">
        <w:rPr>
          <w:sz w:val="24"/>
          <w:szCs w:val="24"/>
          <w:shd w:val="clear" w:color="auto" w:fill="F2F2F2" w:themeFill="background1" w:themeFillShade="F2"/>
        </w:rPr>
        <w:t>17.</w:t>
      </w:r>
      <w:r w:rsidR="00F3787B">
        <w:rPr>
          <w:sz w:val="24"/>
          <w:szCs w:val="24"/>
          <w:shd w:val="clear" w:color="auto" w:fill="F2F2F2" w:themeFill="background1" w:themeFillShade="F2"/>
        </w:rPr>
        <w:t>4</w:t>
      </w:r>
      <w:r w:rsidR="00E46DCE">
        <w:rPr>
          <w:sz w:val="24"/>
          <w:szCs w:val="24"/>
          <w:shd w:val="clear" w:color="auto" w:fill="F2F2F2" w:themeFill="background1" w:themeFillShade="F2"/>
        </w:rPr>
        <w:t>-</w:t>
      </w:r>
      <w:r w:rsidR="00F3787B">
        <w:rPr>
          <w:sz w:val="24"/>
          <w:szCs w:val="24"/>
          <w:shd w:val="clear" w:color="auto" w:fill="F2F2F2" w:themeFill="background1" w:themeFillShade="F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21C9786" w14:textId="77777777" w:rsidR="00D51131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  <w:p w14:paraId="5A5CC454" w14:textId="77777777" w:rsidR="00F3787B" w:rsidRPr="008E58FC" w:rsidRDefault="00F3787B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14:paraId="12AE565B" w14:textId="7253FBFE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F3787B" w:rsidRPr="00F3787B">
        <w:rPr>
          <w:i/>
          <w:sz w:val="24"/>
          <w:szCs w:val="24"/>
          <w:u w:val="single"/>
          <w:shd w:val="clear" w:color="auto" w:fill="F2F2F2" w:themeFill="background1" w:themeFillShade="F2"/>
        </w:rPr>
        <w:t>проведение индивидуальных маркетинговых исследований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F3787B" w14:paraId="46DDBB30" w14:textId="77777777" w:rsidTr="005F35F3">
        <w:trPr>
          <w:trHeight w:val="3175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77777777" w:rsidR="00F3787B" w:rsidRPr="00AF39E4" w:rsidRDefault="00F3787B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56136308" w14:textId="77777777" w:rsidR="00F3787B" w:rsidRPr="00F3787B" w:rsidRDefault="00F3787B" w:rsidP="00F3787B">
            <w:pPr>
              <w:pStyle w:val="a6"/>
              <w:rPr>
                <w:i/>
                <w:szCs w:val="22"/>
              </w:rPr>
            </w:pPr>
            <w:r w:rsidRPr="00F3787B">
              <w:rPr>
                <w:i/>
                <w:szCs w:val="22"/>
              </w:rPr>
              <w:t>Маркетинговое исследование иностранных рынков:</w:t>
            </w:r>
          </w:p>
          <w:p w14:paraId="40CB0312" w14:textId="06100020" w:rsidR="00F3787B" w:rsidRPr="00F3787B" w:rsidRDefault="00F3787B" w:rsidP="00F3787B">
            <w:pPr>
              <w:pStyle w:val="a6"/>
              <w:rPr>
                <w:i/>
                <w:szCs w:val="22"/>
              </w:rPr>
            </w:pPr>
            <w:r w:rsidRPr="00F3787B">
              <w:rPr>
                <w:i/>
                <w:szCs w:val="22"/>
              </w:rPr>
              <w:t>- раскрытие методологии расче</w:t>
            </w:r>
            <w:r w:rsidRPr="00F3787B">
              <w:rPr>
                <w:i/>
                <w:szCs w:val="22"/>
              </w:rPr>
              <w:t>тов данных, используемых в маркетинго</w:t>
            </w:r>
            <w:r w:rsidRPr="00F3787B">
              <w:rPr>
                <w:i/>
                <w:szCs w:val="22"/>
              </w:rPr>
              <w:t>вых исследованиях (используются данные не ранее 2017 года);</w:t>
            </w:r>
          </w:p>
          <w:p w14:paraId="4741A939" w14:textId="77777777" w:rsidR="00F3787B" w:rsidRPr="00F3787B" w:rsidRDefault="00F3787B" w:rsidP="00F3787B">
            <w:pPr>
              <w:pStyle w:val="a6"/>
              <w:rPr>
                <w:i/>
                <w:szCs w:val="22"/>
              </w:rPr>
            </w:pPr>
            <w:r w:rsidRPr="00F3787B">
              <w:rPr>
                <w:i/>
                <w:szCs w:val="22"/>
              </w:rPr>
              <w:t xml:space="preserve">- объем целевого рынка, выраженный в натуральных и (или) денежных показателях в </w:t>
            </w:r>
            <w:proofErr w:type="spellStart"/>
            <w:r w:rsidRPr="00F3787B">
              <w:rPr>
                <w:i/>
                <w:szCs w:val="22"/>
              </w:rPr>
              <w:t>долл.сша</w:t>
            </w:r>
            <w:proofErr w:type="spellEnd"/>
            <w:r w:rsidRPr="00F3787B">
              <w:rPr>
                <w:i/>
                <w:szCs w:val="22"/>
              </w:rPr>
              <w:t>;</w:t>
            </w:r>
          </w:p>
          <w:p w14:paraId="3D05C7D3" w14:textId="1BD5DA1F" w:rsidR="00F3787B" w:rsidRPr="00F3787B" w:rsidRDefault="00F3787B" w:rsidP="00F3787B">
            <w:pPr>
              <w:pStyle w:val="a6"/>
              <w:rPr>
                <w:i/>
                <w:szCs w:val="22"/>
              </w:rPr>
            </w:pPr>
            <w:r w:rsidRPr="00F3787B">
              <w:rPr>
                <w:i/>
                <w:szCs w:val="22"/>
              </w:rPr>
              <w:t xml:space="preserve">- прогнозы потребления в течение не менее 3 следующих лет с </w:t>
            </w:r>
            <w:r w:rsidRPr="00F3787B">
              <w:rPr>
                <w:i/>
                <w:szCs w:val="22"/>
              </w:rPr>
              <w:t>подтверждением</w:t>
            </w:r>
            <w:r w:rsidRPr="00F3787B">
              <w:rPr>
                <w:i/>
                <w:szCs w:val="22"/>
              </w:rPr>
              <w:t xml:space="preserve"> исчислимых значений;</w:t>
            </w:r>
          </w:p>
          <w:p w14:paraId="21CFB482" w14:textId="04DB6FFE" w:rsidR="00F3787B" w:rsidRPr="00F3787B" w:rsidRDefault="00F3787B" w:rsidP="00F3787B">
            <w:pPr>
              <w:pStyle w:val="a6"/>
              <w:rPr>
                <w:i/>
                <w:szCs w:val="22"/>
              </w:rPr>
            </w:pPr>
            <w:r w:rsidRPr="00F3787B">
              <w:rPr>
                <w:i/>
                <w:szCs w:val="22"/>
              </w:rPr>
              <w:t xml:space="preserve">- сведения об импорте товара в данные страны в натуральном и денежном выражениях в </w:t>
            </w:r>
            <w:proofErr w:type="spellStart"/>
            <w:r w:rsidRPr="00F3787B">
              <w:rPr>
                <w:i/>
                <w:szCs w:val="22"/>
              </w:rPr>
              <w:t>долл.сша</w:t>
            </w:r>
            <w:proofErr w:type="spellEnd"/>
            <w:r w:rsidRPr="00F3787B">
              <w:rPr>
                <w:i/>
                <w:szCs w:val="22"/>
              </w:rPr>
              <w:t>;</w:t>
            </w:r>
          </w:p>
          <w:p w14:paraId="384CA450" w14:textId="664F071B" w:rsidR="00F3787B" w:rsidRPr="00F3787B" w:rsidRDefault="00F3787B" w:rsidP="00F3787B">
            <w:pPr>
              <w:pStyle w:val="a6"/>
              <w:rPr>
                <w:i/>
                <w:szCs w:val="22"/>
              </w:rPr>
            </w:pPr>
            <w:r w:rsidRPr="00F3787B">
              <w:rPr>
                <w:i/>
                <w:szCs w:val="22"/>
              </w:rPr>
              <w:t xml:space="preserve">- оценку конкурентной среды, включая оценку состояния рынка (спрос и предложение, тенденции и причины изменений), а также информацию о ключевых конкурентах с указанием преимуществ их рыночного </w:t>
            </w:r>
            <w:r w:rsidRPr="00F3787B">
              <w:rPr>
                <w:i/>
                <w:szCs w:val="22"/>
              </w:rPr>
              <w:t>предложения</w:t>
            </w:r>
            <w:r w:rsidRPr="00F3787B">
              <w:rPr>
                <w:i/>
                <w:szCs w:val="22"/>
              </w:rPr>
              <w:t>;</w:t>
            </w:r>
          </w:p>
          <w:p w14:paraId="6F4856AB" w14:textId="5B21B813" w:rsidR="00F3787B" w:rsidRPr="00F3787B" w:rsidRDefault="00F3787B" w:rsidP="00F3787B">
            <w:pPr>
              <w:pStyle w:val="a6"/>
              <w:rPr>
                <w:i/>
                <w:szCs w:val="22"/>
              </w:rPr>
            </w:pPr>
            <w:r w:rsidRPr="00F3787B">
              <w:rPr>
                <w:i/>
                <w:szCs w:val="22"/>
              </w:rPr>
              <w:t xml:space="preserve">- необходимая разрешительная документация для выхода на рынок </w:t>
            </w:r>
            <w:r w:rsidRPr="00F3787B">
              <w:rPr>
                <w:i/>
                <w:szCs w:val="22"/>
              </w:rPr>
              <w:t>данной</w:t>
            </w:r>
            <w:r w:rsidRPr="00F3787B">
              <w:rPr>
                <w:i/>
                <w:szCs w:val="22"/>
              </w:rPr>
              <w:t xml:space="preserve"> страны;</w:t>
            </w:r>
          </w:p>
          <w:p w14:paraId="69EE83F2" w14:textId="7FA8AC00" w:rsidR="00F3787B" w:rsidRPr="00F3787B" w:rsidRDefault="00F3787B" w:rsidP="00F3787B">
            <w:pPr>
              <w:pStyle w:val="a6"/>
              <w:rPr>
                <w:i/>
                <w:sz w:val="24"/>
                <w:u w:val="single"/>
              </w:rPr>
            </w:pPr>
            <w:r w:rsidRPr="00F3787B">
              <w:rPr>
                <w:i/>
                <w:szCs w:val="22"/>
              </w:rPr>
              <w:t xml:space="preserve">- выводы и рекомендации по целесообразности выхода на рынок по </w:t>
            </w:r>
            <w:r w:rsidRPr="00F3787B">
              <w:rPr>
                <w:i/>
                <w:szCs w:val="22"/>
              </w:rPr>
              <w:t>каждой</w:t>
            </w:r>
            <w:r w:rsidRPr="00F3787B">
              <w:rPr>
                <w:i/>
                <w:szCs w:val="22"/>
              </w:rPr>
              <w:t xml:space="preserve"> стране.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F3787B" w:rsidRDefault="00F3787B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3CDC4603" w14:textId="77777777" w:rsidR="00F3787B" w:rsidRDefault="00F3787B" w:rsidP="00FB0C8F"/>
          <w:p w14:paraId="6976A7BF" w14:textId="77777777" w:rsidR="00F3787B" w:rsidRDefault="00F3787B" w:rsidP="00FB0C8F"/>
          <w:p w14:paraId="080E2F3E" w14:textId="77777777" w:rsidR="00F3787B" w:rsidRDefault="00F3787B" w:rsidP="00FB0C8F"/>
          <w:p w14:paraId="233723BC" w14:textId="77777777" w:rsidR="00F3787B" w:rsidRDefault="00F3787B" w:rsidP="00FB0C8F"/>
          <w:p w14:paraId="15629E58" w14:textId="77777777" w:rsidR="00F3787B" w:rsidRDefault="00F3787B" w:rsidP="00FB0C8F"/>
          <w:p w14:paraId="03614E8B" w14:textId="77777777" w:rsidR="00F3787B" w:rsidRDefault="00F3787B" w:rsidP="00FB0C8F"/>
          <w:p w14:paraId="470EE34B" w14:textId="77777777" w:rsidR="00F3787B" w:rsidRDefault="00F3787B" w:rsidP="00FB0C8F"/>
          <w:p w14:paraId="7E48B892" w14:textId="2B304994" w:rsidR="00F3787B" w:rsidRPr="00EC4E3D" w:rsidRDefault="00F3787B" w:rsidP="00FB0C8F">
            <w:pPr>
              <w:rPr>
                <w:i/>
                <w:iCs/>
              </w:rPr>
            </w:pPr>
            <w:r>
              <w:t>__________</w:t>
            </w:r>
          </w:p>
        </w:tc>
      </w:tr>
    </w:tbl>
    <w:p w14:paraId="43630DE8" w14:textId="4FF296F0" w:rsidR="00DB6687" w:rsidRPr="00C94ACB" w:rsidRDefault="00FB0C8F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                                                                                                               </w:t>
      </w:r>
      <w:r w:rsidR="008A4CFD">
        <w:rPr>
          <w:b/>
          <w:sz w:val="24"/>
          <w:szCs w:val="24"/>
        </w:rPr>
        <w:t>Итого:</w:t>
      </w:r>
      <w:r>
        <w:rPr>
          <w:b/>
          <w:sz w:val="24"/>
          <w:szCs w:val="24"/>
        </w:rPr>
        <w:t xml:space="preserve"> 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2895577F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4ACB">
              <w:rPr>
                <w:b/>
                <w:sz w:val="24"/>
                <w:szCs w:val="24"/>
              </w:rPr>
              <w:t>*</w:t>
            </w:r>
            <w:r w:rsidRPr="00DB668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044A629B" w:rsidR="000917A9" w:rsidRPr="000917A9" w:rsidRDefault="00FB0C8F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7A9"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29B0089E" w:rsidR="00D81AB1" w:rsidRDefault="00F3787B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B0C8F">
              <w:rPr>
                <w:sz w:val="24"/>
                <w:szCs w:val="24"/>
              </w:rPr>
              <w:t xml:space="preserve"> рабочих дней с даты заключения договора</w:t>
            </w:r>
          </w:p>
        </w:tc>
      </w:tr>
    </w:tbl>
    <w:p w14:paraId="2E2810E3" w14:textId="77777777" w:rsidR="00F3787B" w:rsidRDefault="00F3787B" w:rsidP="00D81AB1">
      <w:pPr>
        <w:pStyle w:val="a7"/>
        <w:ind w:firstLine="0"/>
        <w:rPr>
          <w:sz w:val="24"/>
          <w:szCs w:val="24"/>
        </w:rPr>
      </w:pPr>
      <w:bookmarkStart w:id="0" w:name="_GoBack"/>
      <w:bookmarkEnd w:id="0"/>
    </w:p>
    <w:p w14:paraId="36632B23" w14:textId="77777777" w:rsidR="00FB0C8F" w:rsidRDefault="00FB0C8F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2481"/>
        <w:gridCol w:w="2443"/>
        <w:gridCol w:w="2521"/>
      </w:tblGrid>
      <w:tr w:rsidR="00D81AB1" w14:paraId="6B0808E9" w14:textId="77777777" w:rsidTr="00FB0C8F">
        <w:trPr>
          <w:trHeight w:val="177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FB0C8F">
        <w:trPr>
          <w:trHeight w:val="4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4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F3787B">
      <w:pPr>
        <w:pStyle w:val="a7"/>
        <w:ind w:firstLine="0"/>
        <w:rPr>
          <w:sz w:val="24"/>
          <w:szCs w:val="24"/>
        </w:rPr>
      </w:pPr>
    </w:p>
    <w:sectPr w:rsidR="00D81AB1" w:rsidRPr="00D81AB1" w:rsidSect="00F3787B">
      <w:headerReference w:type="default" r:id="rId7"/>
      <w:pgSz w:w="11906" w:h="16838"/>
      <w:pgMar w:top="567" w:right="567" w:bottom="709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0C811" w14:textId="77777777" w:rsidR="007E0C21" w:rsidRDefault="007E0C21" w:rsidP="00E1583E">
      <w:r>
        <w:separator/>
      </w:r>
    </w:p>
  </w:endnote>
  <w:endnote w:type="continuationSeparator" w:id="0">
    <w:p w14:paraId="48D8558F" w14:textId="77777777" w:rsidR="007E0C21" w:rsidRDefault="007E0C21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7332E" w14:textId="77777777" w:rsidR="007E0C21" w:rsidRDefault="007E0C21" w:rsidP="00E1583E">
      <w:r>
        <w:separator/>
      </w:r>
    </w:p>
  </w:footnote>
  <w:footnote w:type="continuationSeparator" w:id="0">
    <w:p w14:paraId="4E74F050" w14:textId="77777777" w:rsidR="007E0C21" w:rsidRDefault="007E0C21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E0C21"/>
    <w:rsid w:val="007F51E4"/>
    <w:rsid w:val="007F547F"/>
    <w:rsid w:val="00803896"/>
    <w:rsid w:val="008042C3"/>
    <w:rsid w:val="008060B9"/>
    <w:rsid w:val="00820F42"/>
    <w:rsid w:val="00841889"/>
    <w:rsid w:val="00871304"/>
    <w:rsid w:val="00874887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72B0E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B1369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46DCE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3787B"/>
    <w:rsid w:val="00F42C1C"/>
    <w:rsid w:val="00F547C1"/>
    <w:rsid w:val="00F63A7A"/>
    <w:rsid w:val="00F8323D"/>
    <w:rsid w:val="00FB0C8F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356E-E5E8-4B92-BF0E-45B41CDA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Шайденко</cp:lastModifiedBy>
  <cp:revision>3</cp:revision>
  <cp:lastPrinted>2020-07-09T13:40:00Z</cp:lastPrinted>
  <dcterms:created xsi:type="dcterms:W3CDTF">2020-07-09T13:47:00Z</dcterms:created>
  <dcterms:modified xsi:type="dcterms:W3CDTF">2020-07-09T13:57:00Z</dcterms:modified>
</cp:coreProperties>
</file>