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2AD119" w14:textId="3CFCED32" w:rsidR="00CA5A12" w:rsidRDefault="00B3213A" w:rsidP="00AC4579">
      <w:pPr>
        <w:ind w:left="8496" w:firstLine="708"/>
      </w:pPr>
      <w:r>
        <w:t>ПРОЕКТ</w:t>
      </w:r>
    </w:p>
    <w:p w14:paraId="2B534DA8" w14:textId="11C14428" w:rsidR="00140840" w:rsidRDefault="00B826EA" w:rsidP="00AC4579">
      <w:pPr>
        <w:pStyle w:val="a5"/>
      </w:pPr>
      <w:r>
        <w:t>ТЕХНИЧЕСКОЕ ЗАДАНИЕ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7081"/>
      </w:tblGrid>
      <w:tr w:rsidR="00FF63BB" w:rsidRPr="00AC4579" w14:paraId="535925EC" w14:textId="77777777" w:rsidTr="007B2A0A">
        <w:tc>
          <w:tcPr>
            <w:tcW w:w="562" w:type="dxa"/>
          </w:tcPr>
          <w:p w14:paraId="35D6E951" w14:textId="77777777" w:rsidR="00FF63BB" w:rsidRPr="00AC4579" w:rsidRDefault="00FF63BB" w:rsidP="00B3213A">
            <w:pPr>
              <w:pStyle w:val="a5"/>
              <w:rPr>
                <w:sz w:val="18"/>
                <w:szCs w:val="18"/>
              </w:rPr>
            </w:pPr>
            <w:r w:rsidRPr="00AC4579">
              <w:rPr>
                <w:sz w:val="18"/>
                <w:szCs w:val="18"/>
              </w:rPr>
              <w:t>№ п/п</w:t>
            </w:r>
          </w:p>
        </w:tc>
        <w:tc>
          <w:tcPr>
            <w:tcW w:w="2835" w:type="dxa"/>
            <w:vAlign w:val="center"/>
          </w:tcPr>
          <w:p w14:paraId="10C1A69D" w14:textId="77777777" w:rsidR="00FF63BB" w:rsidRPr="00AC4579" w:rsidRDefault="00FF63BB" w:rsidP="007B2A0A">
            <w:pPr>
              <w:pStyle w:val="a5"/>
              <w:rPr>
                <w:sz w:val="18"/>
                <w:szCs w:val="18"/>
              </w:rPr>
            </w:pPr>
            <w:r w:rsidRPr="00AC4579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7081" w:type="dxa"/>
            <w:vAlign w:val="center"/>
          </w:tcPr>
          <w:p w14:paraId="702194DF" w14:textId="77777777" w:rsidR="00FF63BB" w:rsidRPr="00AC4579" w:rsidRDefault="00FF63BB" w:rsidP="007B2A0A">
            <w:pPr>
              <w:pStyle w:val="a5"/>
              <w:rPr>
                <w:sz w:val="18"/>
                <w:szCs w:val="18"/>
              </w:rPr>
            </w:pPr>
            <w:r w:rsidRPr="00AC4579">
              <w:rPr>
                <w:sz w:val="18"/>
                <w:szCs w:val="18"/>
              </w:rPr>
              <w:t>Содержание</w:t>
            </w:r>
          </w:p>
        </w:tc>
      </w:tr>
      <w:tr w:rsidR="00130AA4" w:rsidRPr="00AC4579" w14:paraId="7772B06B" w14:textId="77777777" w:rsidTr="00ED1FA7">
        <w:tc>
          <w:tcPr>
            <w:tcW w:w="562" w:type="dxa"/>
          </w:tcPr>
          <w:p w14:paraId="1E10B2C4" w14:textId="77777777" w:rsidR="00130AA4" w:rsidRPr="00AC4579" w:rsidRDefault="00ED1FA7" w:rsidP="00ED1FA7">
            <w:pPr>
              <w:pStyle w:val="af0"/>
              <w:rPr>
                <w:sz w:val="18"/>
                <w:szCs w:val="18"/>
              </w:rPr>
            </w:pPr>
            <w:r w:rsidRPr="00AC4579">
              <w:rPr>
                <w:sz w:val="18"/>
                <w:szCs w:val="18"/>
              </w:rPr>
              <w:t>1</w:t>
            </w:r>
          </w:p>
        </w:tc>
        <w:tc>
          <w:tcPr>
            <w:tcW w:w="9916" w:type="dxa"/>
            <w:gridSpan w:val="2"/>
          </w:tcPr>
          <w:p w14:paraId="01A6CF7D" w14:textId="77777777" w:rsidR="00130AA4" w:rsidRPr="00AC4579" w:rsidRDefault="00130AA4" w:rsidP="00ED1FA7">
            <w:pPr>
              <w:pStyle w:val="af0"/>
              <w:rPr>
                <w:sz w:val="18"/>
                <w:szCs w:val="18"/>
              </w:rPr>
            </w:pPr>
            <w:r w:rsidRPr="00AC4579">
              <w:rPr>
                <w:sz w:val="18"/>
                <w:szCs w:val="18"/>
              </w:rPr>
              <w:t>Описание услуг</w:t>
            </w:r>
          </w:p>
        </w:tc>
      </w:tr>
      <w:tr w:rsidR="00FF63BB" w:rsidRPr="00AC4579" w14:paraId="162BB6C6" w14:textId="77777777" w:rsidTr="00FA6B9F">
        <w:tc>
          <w:tcPr>
            <w:tcW w:w="562" w:type="dxa"/>
          </w:tcPr>
          <w:p w14:paraId="05E6FA0D" w14:textId="77777777" w:rsidR="00FF63BB" w:rsidRPr="00AC4579" w:rsidRDefault="00ED1FA7" w:rsidP="00ED1FA7">
            <w:pPr>
              <w:pStyle w:val="a5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1.1</w:t>
            </w:r>
          </w:p>
        </w:tc>
        <w:tc>
          <w:tcPr>
            <w:tcW w:w="2835" w:type="dxa"/>
          </w:tcPr>
          <w:p w14:paraId="09138970" w14:textId="77777777" w:rsidR="00FF63BB" w:rsidRPr="00AC4579" w:rsidRDefault="00130AA4" w:rsidP="00AC37A7">
            <w:pPr>
              <w:pStyle w:val="a5"/>
              <w:jc w:val="both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Оказываемые услуги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D8C3074" w14:textId="0D458CE8" w:rsidR="00FF63BB" w:rsidRPr="00AC4579" w:rsidRDefault="00036578" w:rsidP="00A66AF1">
            <w:pPr>
              <w:pStyle w:val="a5"/>
              <w:jc w:val="left"/>
              <w:rPr>
                <w:b w:val="0"/>
                <w:i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Содействие в поиске и подборе потенциальных иностранных покупателей по запросу субъекта малого и среднего предпринимательства</w:t>
            </w:r>
          </w:p>
        </w:tc>
      </w:tr>
      <w:tr w:rsidR="00FF63BB" w:rsidRPr="00AC4579" w14:paraId="0B86D8C1" w14:textId="77777777" w:rsidTr="00397CF7">
        <w:tc>
          <w:tcPr>
            <w:tcW w:w="562" w:type="dxa"/>
          </w:tcPr>
          <w:p w14:paraId="260F7B3C" w14:textId="77777777" w:rsidR="00FF63BB" w:rsidRPr="00AC4579" w:rsidRDefault="00ED1FA7" w:rsidP="00B3213A">
            <w:pPr>
              <w:pStyle w:val="a5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1.2</w:t>
            </w:r>
          </w:p>
        </w:tc>
        <w:tc>
          <w:tcPr>
            <w:tcW w:w="2835" w:type="dxa"/>
          </w:tcPr>
          <w:p w14:paraId="3AF77434" w14:textId="77777777" w:rsidR="00FF63BB" w:rsidRPr="00AC4579" w:rsidRDefault="00130AA4" w:rsidP="00AC37A7">
            <w:pPr>
              <w:pStyle w:val="a5"/>
              <w:jc w:val="both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Цель оказания услуг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231CCB3" w14:textId="0329FF2F" w:rsidR="00FF63BB" w:rsidRPr="00AC4579" w:rsidRDefault="00036578" w:rsidP="00C22CEB">
            <w:pPr>
              <w:pStyle w:val="a5"/>
              <w:jc w:val="left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Реализация продукции</w:t>
            </w:r>
            <w:r w:rsidR="005655FF">
              <w:rPr>
                <w:b w:val="0"/>
                <w:sz w:val="18"/>
                <w:szCs w:val="18"/>
              </w:rPr>
              <w:t xml:space="preserve"> </w:t>
            </w:r>
            <w:r w:rsidR="00C22CEB">
              <w:rPr>
                <w:b w:val="0"/>
                <w:sz w:val="18"/>
                <w:szCs w:val="18"/>
              </w:rPr>
              <w:t>(молочная продукция: продукты на основе творога, сметанный продукт)</w:t>
            </w:r>
            <w:r w:rsidR="0084109F">
              <w:rPr>
                <w:b w:val="0"/>
                <w:sz w:val="18"/>
                <w:szCs w:val="18"/>
              </w:rPr>
              <w:t xml:space="preserve"> </w:t>
            </w:r>
            <w:r w:rsidRPr="00AC4579">
              <w:rPr>
                <w:b w:val="0"/>
                <w:sz w:val="18"/>
                <w:szCs w:val="18"/>
              </w:rPr>
              <w:t xml:space="preserve">на территории </w:t>
            </w:r>
            <w:r w:rsidR="00FC2C09" w:rsidRPr="00AC4579">
              <w:rPr>
                <w:b w:val="0"/>
                <w:sz w:val="18"/>
                <w:szCs w:val="18"/>
              </w:rPr>
              <w:t>следующих стран</w:t>
            </w:r>
            <w:r w:rsidR="00C22CEB">
              <w:rPr>
                <w:b w:val="0"/>
                <w:sz w:val="18"/>
                <w:szCs w:val="18"/>
              </w:rPr>
              <w:t xml:space="preserve">: </w:t>
            </w:r>
            <w:r w:rsidR="0084109F">
              <w:rPr>
                <w:b w:val="0"/>
                <w:sz w:val="18"/>
                <w:szCs w:val="18"/>
              </w:rPr>
              <w:t xml:space="preserve">Республика </w:t>
            </w:r>
            <w:r w:rsidR="00C22CEB">
              <w:rPr>
                <w:b w:val="0"/>
                <w:sz w:val="18"/>
                <w:szCs w:val="18"/>
              </w:rPr>
              <w:t>Казахстан, Киргизс</w:t>
            </w:r>
            <w:r w:rsidR="0084109F">
              <w:rPr>
                <w:b w:val="0"/>
                <w:sz w:val="18"/>
                <w:szCs w:val="18"/>
              </w:rPr>
              <w:t>кая Республика</w:t>
            </w:r>
            <w:r w:rsidR="00C22CEB">
              <w:rPr>
                <w:b w:val="0"/>
                <w:sz w:val="18"/>
                <w:szCs w:val="18"/>
              </w:rPr>
              <w:t xml:space="preserve">, </w:t>
            </w:r>
            <w:r w:rsidR="0084109F">
              <w:rPr>
                <w:b w:val="0"/>
                <w:sz w:val="18"/>
                <w:szCs w:val="18"/>
              </w:rPr>
              <w:t xml:space="preserve">Республика </w:t>
            </w:r>
            <w:r w:rsidR="00C22CEB">
              <w:rPr>
                <w:b w:val="0"/>
                <w:sz w:val="18"/>
                <w:szCs w:val="18"/>
              </w:rPr>
              <w:t>Узбекистан</w:t>
            </w:r>
            <w:r w:rsidR="00AC4579" w:rsidRPr="00AC4579">
              <w:rPr>
                <w:b w:val="0"/>
                <w:sz w:val="18"/>
                <w:szCs w:val="18"/>
              </w:rPr>
              <w:t xml:space="preserve"> </w:t>
            </w:r>
          </w:p>
        </w:tc>
      </w:tr>
      <w:tr w:rsidR="00FF63BB" w:rsidRPr="00AC4579" w14:paraId="1C21F82B" w14:textId="77777777" w:rsidTr="00397CF7">
        <w:tc>
          <w:tcPr>
            <w:tcW w:w="562" w:type="dxa"/>
          </w:tcPr>
          <w:p w14:paraId="4F3622E7" w14:textId="77777777" w:rsidR="00FF63BB" w:rsidRPr="00AC4579" w:rsidRDefault="00ED1FA7" w:rsidP="00B3213A">
            <w:pPr>
              <w:pStyle w:val="a5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1.3</w:t>
            </w:r>
          </w:p>
        </w:tc>
        <w:tc>
          <w:tcPr>
            <w:tcW w:w="2835" w:type="dxa"/>
          </w:tcPr>
          <w:p w14:paraId="6AE5D9FF" w14:textId="77777777" w:rsidR="00FF63BB" w:rsidRPr="00AC4579" w:rsidRDefault="00130AA4" w:rsidP="00BA0BF1">
            <w:pPr>
              <w:pStyle w:val="a5"/>
              <w:jc w:val="both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 xml:space="preserve">Наименование </w:t>
            </w:r>
            <w:r w:rsidR="00E21886" w:rsidRPr="00AC4579">
              <w:rPr>
                <w:b w:val="0"/>
                <w:sz w:val="18"/>
                <w:szCs w:val="18"/>
              </w:rPr>
              <w:t xml:space="preserve">экспортно ориентированного </w:t>
            </w:r>
            <w:r w:rsidRPr="00AC4579">
              <w:rPr>
                <w:b w:val="0"/>
                <w:sz w:val="18"/>
                <w:szCs w:val="18"/>
              </w:rPr>
              <w:t>СМСП Получателя поддержки</w:t>
            </w:r>
            <w:r w:rsidR="00BA0BF1" w:rsidRPr="00AC4579">
              <w:rPr>
                <w:b w:val="0"/>
                <w:sz w:val="18"/>
                <w:szCs w:val="18"/>
              </w:rPr>
              <w:t xml:space="preserve"> (Заказчик)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0EE902ED" w14:textId="4F902855" w:rsidR="00FF63BB" w:rsidRPr="00564336" w:rsidRDefault="00C22CEB" w:rsidP="00036578">
            <w:pPr>
              <w:pStyle w:val="a5"/>
              <w:jc w:val="left"/>
              <w:rPr>
                <w:b w:val="0"/>
                <w:color w:val="FF0000"/>
                <w:sz w:val="18"/>
                <w:szCs w:val="18"/>
              </w:rPr>
            </w:pPr>
            <w:r w:rsidRPr="00564336">
              <w:rPr>
                <w:b w:val="0"/>
                <w:szCs w:val="24"/>
              </w:rPr>
              <w:t>Общество с ограниченной ответственностью «ИВАЛИЯ»</w:t>
            </w:r>
          </w:p>
        </w:tc>
      </w:tr>
      <w:tr w:rsidR="00FF63BB" w:rsidRPr="00AC4579" w14:paraId="4B66B52E" w14:textId="77777777" w:rsidTr="00397CF7">
        <w:tc>
          <w:tcPr>
            <w:tcW w:w="562" w:type="dxa"/>
          </w:tcPr>
          <w:p w14:paraId="5E3A5AB1" w14:textId="77777777" w:rsidR="00FF63BB" w:rsidRPr="00AC4579" w:rsidRDefault="00ED1FA7" w:rsidP="00B3213A">
            <w:pPr>
              <w:pStyle w:val="a5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1.4</w:t>
            </w:r>
          </w:p>
        </w:tc>
        <w:tc>
          <w:tcPr>
            <w:tcW w:w="2835" w:type="dxa"/>
          </w:tcPr>
          <w:p w14:paraId="7FB626AB" w14:textId="77777777" w:rsidR="00FF63BB" w:rsidRPr="00AC4579" w:rsidRDefault="00AC37A7" w:rsidP="00AC37A7">
            <w:pPr>
              <w:pStyle w:val="a5"/>
              <w:jc w:val="both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 xml:space="preserve">Вид деятельности </w:t>
            </w:r>
            <w:r w:rsidR="00E21886" w:rsidRPr="00AC4579">
              <w:rPr>
                <w:b w:val="0"/>
                <w:sz w:val="18"/>
                <w:szCs w:val="18"/>
              </w:rPr>
              <w:t xml:space="preserve">экспортно ориентированного </w:t>
            </w:r>
            <w:r w:rsidRPr="00AC4579">
              <w:rPr>
                <w:b w:val="0"/>
                <w:sz w:val="18"/>
                <w:szCs w:val="18"/>
              </w:rPr>
              <w:t xml:space="preserve">СМСП Получателя поддержки </w:t>
            </w:r>
            <w:r w:rsidRPr="00AC4579">
              <w:rPr>
                <w:b w:val="0"/>
                <w:sz w:val="18"/>
                <w:szCs w:val="18"/>
              </w:rPr>
              <w:br/>
              <w:t>(по ОКВЭД2, расшифровка)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2204850D" w14:textId="3C45BCD5" w:rsidR="00C22CEB" w:rsidRDefault="00C22CEB" w:rsidP="00C22CEB">
            <w:pPr>
              <w:pStyle w:val="a7"/>
            </w:pPr>
            <w:r>
              <w:t xml:space="preserve">46.33 Торговля оптовая молочными продуктами, яйцами и </w:t>
            </w:r>
            <w:r w:rsidR="00CF1900">
              <w:t>пищевыми маслами</w:t>
            </w:r>
            <w:r>
              <w:t xml:space="preserve"> и жирами</w:t>
            </w:r>
          </w:p>
          <w:p w14:paraId="09F65D51" w14:textId="3B896C17" w:rsidR="00FF63BB" w:rsidRPr="00AC4579" w:rsidRDefault="00FF63BB" w:rsidP="00292430">
            <w:pPr>
              <w:pStyle w:val="a5"/>
              <w:jc w:val="left"/>
              <w:rPr>
                <w:b w:val="0"/>
                <w:color w:val="FF0000"/>
                <w:sz w:val="18"/>
                <w:szCs w:val="18"/>
              </w:rPr>
            </w:pPr>
          </w:p>
        </w:tc>
      </w:tr>
      <w:tr w:rsidR="00FF63BB" w:rsidRPr="00AC4579" w14:paraId="6C41B814" w14:textId="77777777" w:rsidTr="00397CF7">
        <w:tc>
          <w:tcPr>
            <w:tcW w:w="562" w:type="dxa"/>
          </w:tcPr>
          <w:p w14:paraId="3E418DDD" w14:textId="77777777" w:rsidR="00FF63BB" w:rsidRPr="00AC4579" w:rsidRDefault="00ED1FA7" w:rsidP="00B3213A">
            <w:pPr>
              <w:pStyle w:val="a5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1.5</w:t>
            </w:r>
          </w:p>
        </w:tc>
        <w:tc>
          <w:tcPr>
            <w:tcW w:w="2835" w:type="dxa"/>
          </w:tcPr>
          <w:p w14:paraId="73EC1D31" w14:textId="77777777" w:rsidR="00FF63BB" w:rsidRPr="00AC4579" w:rsidRDefault="002D0C19" w:rsidP="002D0C19">
            <w:pPr>
              <w:pStyle w:val="a5"/>
              <w:jc w:val="both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 xml:space="preserve">Требования </w:t>
            </w:r>
            <w:r w:rsidR="007B2A0A" w:rsidRPr="00AC4579">
              <w:rPr>
                <w:b w:val="0"/>
                <w:sz w:val="18"/>
                <w:szCs w:val="18"/>
              </w:rPr>
              <w:br/>
            </w:r>
            <w:r w:rsidRPr="00AC4579">
              <w:rPr>
                <w:b w:val="0"/>
                <w:sz w:val="18"/>
                <w:szCs w:val="18"/>
              </w:rPr>
              <w:t>к Исполнителю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6F9AD4FF" w14:textId="37787FFD" w:rsidR="00036578" w:rsidRPr="00C22CEB" w:rsidRDefault="00036578" w:rsidP="00036578">
            <w:pPr>
              <w:pStyle w:val="a5"/>
              <w:jc w:val="left"/>
              <w:rPr>
                <w:b w:val="0"/>
                <w:sz w:val="18"/>
                <w:szCs w:val="18"/>
              </w:rPr>
            </w:pPr>
            <w:r w:rsidRPr="00C22CEB">
              <w:rPr>
                <w:b w:val="0"/>
                <w:sz w:val="18"/>
                <w:szCs w:val="18"/>
              </w:rPr>
              <w:t xml:space="preserve">Опыт оказания аналогичных услуг </w:t>
            </w:r>
            <w:r w:rsidR="005655FF" w:rsidRPr="00C22CEB">
              <w:rPr>
                <w:b w:val="0"/>
                <w:sz w:val="18"/>
                <w:szCs w:val="18"/>
              </w:rPr>
              <w:t xml:space="preserve">в одной из заявленных стран </w:t>
            </w:r>
            <w:r w:rsidRPr="00C22CEB">
              <w:rPr>
                <w:b w:val="0"/>
                <w:sz w:val="18"/>
                <w:szCs w:val="18"/>
              </w:rPr>
              <w:t>(подтверждение – копии Договоров</w:t>
            </w:r>
            <w:r w:rsidR="005655FF" w:rsidRPr="00C22CEB">
              <w:rPr>
                <w:b w:val="0"/>
                <w:sz w:val="18"/>
                <w:szCs w:val="18"/>
              </w:rPr>
              <w:t xml:space="preserve"> (не менее 2-х).</w:t>
            </w:r>
            <w:r w:rsidRPr="00C22CEB">
              <w:rPr>
                <w:b w:val="0"/>
                <w:sz w:val="18"/>
                <w:szCs w:val="18"/>
              </w:rPr>
              <w:t>, Актов оказанных услуг</w:t>
            </w:r>
            <w:r w:rsidR="005655FF" w:rsidRPr="00C22CEB">
              <w:rPr>
                <w:b w:val="0"/>
                <w:sz w:val="18"/>
                <w:szCs w:val="18"/>
              </w:rPr>
              <w:t xml:space="preserve"> (не менее 2-х</w:t>
            </w:r>
            <w:r w:rsidRPr="00C22CEB">
              <w:rPr>
                <w:b w:val="0"/>
                <w:sz w:val="18"/>
                <w:szCs w:val="18"/>
              </w:rPr>
              <w:t>).</w:t>
            </w:r>
          </w:p>
          <w:p w14:paraId="4428CCB3" w14:textId="0D99D508" w:rsidR="00AC4579" w:rsidRPr="00AC4579" w:rsidRDefault="00036578" w:rsidP="00036578">
            <w:pPr>
              <w:pStyle w:val="a5"/>
              <w:jc w:val="left"/>
              <w:rPr>
                <w:b w:val="0"/>
                <w:sz w:val="18"/>
                <w:szCs w:val="18"/>
              </w:rPr>
            </w:pPr>
            <w:r w:rsidRPr="00C22CEB">
              <w:rPr>
                <w:b w:val="0"/>
                <w:sz w:val="18"/>
                <w:szCs w:val="18"/>
              </w:rPr>
              <w:t>Наличие одного или нескольких ОКВЭД из следующих: 70.21, 70.22, 73.20.</w:t>
            </w:r>
          </w:p>
        </w:tc>
      </w:tr>
      <w:tr w:rsidR="00FF63BB" w:rsidRPr="00AC4579" w14:paraId="646AFF10" w14:textId="77777777" w:rsidTr="00397CF7">
        <w:tc>
          <w:tcPr>
            <w:tcW w:w="562" w:type="dxa"/>
          </w:tcPr>
          <w:p w14:paraId="303FDB4A" w14:textId="77777777" w:rsidR="00FF63BB" w:rsidRPr="00AC4579" w:rsidRDefault="00ED1FA7" w:rsidP="00B3213A">
            <w:pPr>
              <w:pStyle w:val="a5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1.6</w:t>
            </w:r>
          </w:p>
        </w:tc>
        <w:tc>
          <w:tcPr>
            <w:tcW w:w="2835" w:type="dxa"/>
          </w:tcPr>
          <w:p w14:paraId="1CCC81D3" w14:textId="77777777" w:rsidR="00FF63BB" w:rsidRPr="00AC4579" w:rsidRDefault="00D72FD4" w:rsidP="00D72FD4">
            <w:pPr>
              <w:pStyle w:val="a5"/>
              <w:jc w:val="left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Срок оказания услуг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6C9D2A41" w14:textId="2232CEA0" w:rsidR="00FF63BB" w:rsidRPr="00AC4579" w:rsidRDefault="00036578" w:rsidP="00292430">
            <w:pPr>
              <w:pStyle w:val="a5"/>
              <w:jc w:val="left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Не более 45 рабочих дней с даты заключения договора</w:t>
            </w:r>
          </w:p>
        </w:tc>
      </w:tr>
      <w:tr w:rsidR="0044232C" w:rsidRPr="00AC4579" w14:paraId="56ADCA8B" w14:textId="77777777" w:rsidTr="00696ECD">
        <w:tc>
          <w:tcPr>
            <w:tcW w:w="562" w:type="dxa"/>
          </w:tcPr>
          <w:p w14:paraId="77C807F6" w14:textId="77777777" w:rsidR="0044232C" w:rsidRPr="00AC4579" w:rsidRDefault="0044232C" w:rsidP="00B3213A">
            <w:pPr>
              <w:pStyle w:val="a5"/>
              <w:rPr>
                <w:sz w:val="18"/>
                <w:szCs w:val="18"/>
              </w:rPr>
            </w:pPr>
            <w:r w:rsidRPr="00AC4579">
              <w:rPr>
                <w:sz w:val="18"/>
                <w:szCs w:val="18"/>
              </w:rPr>
              <w:t>2</w:t>
            </w:r>
          </w:p>
        </w:tc>
        <w:tc>
          <w:tcPr>
            <w:tcW w:w="9916" w:type="dxa"/>
            <w:gridSpan w:val="2"/>
          </w:tcPr>
          <w:p w14:paraId="4FE671EF" w14:textId="77777777" w:rsidR="0044232C" w:rsidRPr="00AC4579" w:rsidRDefault="0044232C" w:rsidP="00B3213A">
            <w:pPr>
              <w:pStyle w:val="a5"/>
              <w:rPr>
                <w:sz w:val="18"/>
                <w:szCs w:val="18"/>
              </w:rPr>
            </w:pPr>
            <w:r w:rsidRPr="00AC4579">
              <w:rPr>
                <w:sz w:val="18"/>
                <w:szCs w:val="18"/>
              </w:rPr>
              <w:t>Состав оказываемых услуг</w:t>
            </w:r>
          </w:p>
        </w:tc>
      </w:tr>
      <w:tr w:rsidR="0044232C" w:rsidRPr="00AC4579" w14:paraId="574B9504" w14:textId="77777777" w:rsidTr="00397CF7">
        <w:tc>
          <w:tcPr>
            <w:tcW w:w="562" w:type="dxa"/>
            <w:shd w:val="clear" w:color="auto" w:fill="F2F2F2" w:themeFill="background1" w:themeFillShade="F2"/>
          </w:tcPr>
          <w:p w14:paraId="644025D6" w14:textId="77777777" w:rsidR="0044232C" w:rsidRPr="00AC4579" w:rsidRDefault="0044232C" w:rsidP="00B3213A">
            <w:pPr>
              <w:pStyle w:val="a5"/>
              <w:rPr>
                <w:b w:val="0"/>
                <w:sz w:val="18"/>
                <w:szCs w:val="18"/>
              </w:rPr>
            </w:pP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3252D8F1" w14:textId="3D720078" w:rsidR="00AC4579" w:rsidRPr="00AC4579" w:rsidRDefault="00AC4579" w:rsidP="00AC4579">
            <w:pPr>
              <w:pStyle w:val="a5"/>
              <w:suppressAutoHyphens/>
              <w:jc w:val="left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 xml:space="preserve">Поиск и подбор потенциальных иностранных покупателей </w:t>
            </w:r>
            <w:r w:rsidR="0084109F">
              <w:rPr>
                <w:b w:val="0"/>
                <w:sz w:val="18"/>
                <w:szCs w:val="18"/>
              </w:rPr>
              <w:t>в Республике Казахстан, Киргизской Республике, Республике Узбекистан</w:t>
            </w:r>
            <w:r w:rsidR="0084109F" w:rsidRPr="00AC4579">
              <w:rPr>
                <w:b w:val="0"/>
                <w:sz w:val="18"/>
                <w:szCs w:val="18"/>
              </w:rPr>
              <w:t xml:space="preserve"> </w:t>
            </w:r>
            <w:r w:rsidRPr="00AC4579">
              <w:rPr>
                <w:b w:val="0"/>
                <w:sz w:val="18"/>
                <w:szCs w:val="18"/>
              </w:rPr>
              <w:t>- информирование потенциальных иностранных покупателей (не менее 50) о Заказчике и его продукции;</w:t>
            </w:r>
          </w:p>
          <w:p w14:paraId="2F595BFC" w14:textId="77777777" w:rsidR="00AC4579" w:rsidRPr="00AC4579" w:rsidRDefault="00AC4579" w:rsidP="00AC4579">
            <w:pPr>
              <w:pStyle w:val="a5"/>
              <w:suppressAutoHyphens/>
              <w:jc w:val="left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- презентация Заказчика и его продукции;</w:t>
            </w:r>
          </w:p>
          <w:p w14:paraId="122AA280" w14:textId="77777777" w:rsidR="00AC4579" w:rsidRPr="00AC4579" w:rsidRDefault="00AC4579" w:rsidP="00AC4579">
            <w:pPr>
              <w:pStyle w:val="a5"/>
              <w:suppressAutoHyphens/>
              <w:jc w:val="left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- проверка интереса потенциальных иностранных покупателей;</w:t>
            </w:r>
          </w:p>
          <w:p w14:paraId="08A8B4B6" w14:textId="77777777" w:rsidR="00AC4579" w:rsidRPr="00AC4579" w:rsidRDefault="00AC4579" w:rsidP="00AC4579">
            <w:pPr>
              <w:pStyle w:val="a5"/>
              <w:suppressAutoHyphens/>
              <w:jc w:val="left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- проведение первичных переговоров с задачей выявить первичный интерес и готовность вступить в предметные переговоры;</w:t>
            </w:r>
          </w:p>
          <w:p w14:paraId="4B296409" w14:textId="77777777" w:rsidR="00AC4579" w:rsidRPr="00AC4579" w:rsidRDefault="00AC4579" w:rsidP="00AC4579">
            <w:pPr>
              <w:pStyle w:val="a5"/>
              <w:suppressAutoHyphens/>
              <w:jc w:val="left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- налаживание связи с потенциальными иностранными покупателями (определение контактного лица и лица, принимающего решение, фиксация контактной информации и предпочитаемого способа связи);</w:t>
            </w:r>
          </w:p>
          <w:p w14:paraId="0DEF96C6" w14:textId="77777777" w:rsidR="00AC4579" w:rsidRPr="00AC4579" w:rsidRDefault="00AC4579" w:rsidP="00AC4579">
            <w:pPr>
              <w:pStyle w:val="a5"/>
              <w:suppressAutoHyphens/>
              <w:jc w:val="left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- формирование списка потенциальных покупателей, проявивших готовность вступить в предметные переговоры (не менее 15 потенциальных покупателей);</w:t>
            </w:r>
          </w:p>
          <w:p w14:paraId="3B77D3D1" w14:textId="77777777" w:rsidR="00AC4579" w:rsidRPr="00AC4579" w:rsidRDefault="00AC4579" w:rsidP="00AC4579">
            <w:pPr>
              <w:pStyle w:val="a5"/>
              <w:suppressAutoHyphens/>
              <w:jc w:val="left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- ведение коммерческой корреспонденции, телефонные переговоры и (или) переговоры с использованием видео-конференц-связи;</w:t>
            </w:r>
          </w:p>
          <w:p w14:paraId="7F05C101" w14:textId="77777777" w:rsidR="00AC4579" w:rsidRPr="00AC4579" w:rsidRDefault="00AC4579" w:rsidP="00AC4579">
            <w:pPr>
              <w:pStyle w:val="a5"/>
              <w:suppressAutoHyphens/>
              <w:jc w:val="left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- содействие в проведении переговоров Заказчика с потенциальными покупателями по согласованию существенных условий экспортного контракта;</w:t>
            </w:r>
          </w:p>
          <w:p w14:paraId="0BF87FCD" w14:textId="1ACA3987" w:rsidR="0044232C" w:rsidRPr="00AC4579" w:rsidRDefault="00AC4579" w:rsidP="00AC4579">
            <w:pPr>
              <w:pStyle w:val="a5"/>
              <w:jc w:val="left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- обеспечение заключения не менее 1 (одного) экспортного контракта между Заказчиком и покупателем из заявленных стран.</w:t>
            </w:r>
          </w:p>
        </w:tc>
      </w:tr>
      <w:tr w:rsidR="0044232C" w:rsidRPr="00AC4579" w14:paraId="53C33EC5" w14:textId="77777777" w:rsidTr="00CB665A">
        <w:tc>
          <w:tcPr>
            <w:tcW w:w="562" w:type="dxa"/>
          </w:tcPr>
          <w:p w14:paraId="09A0A77A" w14:textId="77777777" w:rsidR="0044232C" w:rsidRPr="00AC4579" w:rsidRDefault="0044232C" w:rsidP="00B3213A">
            <w:pPr>
              <w:pStyle w:val="a5"/>
              <w:rPr>
                <w:sz w:val="18"/>
                <w:szCs w:val="18"/>
              </w:rPr>
            </w:pPr>
            <w:r w:rsidRPr="00AC4579">
              <w:rPr>
                <w:sz w:val="18"/>
                <w:szCs w:val="18"/>
              </w:rPr>
              <w:t>3</w:t>
            </w:r>
          </w:p>
        </w:tc>
        <w:tc>
          <w:tcPr>
            <w:tcW w:w="9916" w:type="dxa"/>
            <w:gridSpan w:val="2"/>
          </w:tcPr>
          <w:p w14:paraId="7345B1CF" w14:textId="77777777" w:rsidR="0044232C" w:rsidRPr="00AC4579" w:rsidRDefault="0044232C" w:rsidP="00B3213A">
            <w:pPr>
              <w:pStyle w:val="a5"/>
              <w:rPr>
                <w:sz w:val="18"/>
                <w:szCs w:val="18"/>
              </w:rPr>
            </w:pPr>
            <w:r w:rsidRPr="00AC4579">
              <w:rPr>
                <w:sz w:val="18"/>
                <w:szCs w:val="18"/>
              </w:rPr>
              <w:t>Требования к оказанию услуг</w:t>
            </w:r>
          </w:p>
        </w:tc>
      </w:tr>
      <w:tr w:rsidR="0044232C" w:rsidRPr="00AC4579" w14:paraId="2FCCC8C9" w14:textId="77777777" w:rsidTr="00397CF7">
        <w:tc>
          <w:tcPr>
            <w:tcW w:w="562" w:type="dxa"/>
            <w:shd w:val="clear" w:color="auto" w:fill="F2F2F2" w:themeFill="background1" w:themeFillShade="F2"/>
          </w:tcPr>
          <w:p w14:paraId="044BED0D" w14:textId="77777777" w:rsidR="0044232C" w:rsidRPr="00AC4579" w:rsidRDefault="0044232C" w:rsidP="00B3213A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9916" w:type="dxa"/>
            <w:gridSpan w:val="2"/>
            <w:shd w:val="clear" w:color="auto" w:fill="F2F2F2" w:themeFill="background1" w:themeFillShade="F2"/>
          </w:tcPr>
          <w:p w14:paraId="70B0201C" w14:textId="006FC5C7" w:rsidR="006E4FB0" w:rsidRPr="00AC4579" w:rsidRDefault="00036578" w:rsidP="00036578">
            <w:pPr>
              <w:pStyle w:val="a5"/>
              <w:jc w:val="both"/>
              <w:rPr>
                <w:b w:val="0"/>
                <w:i/>
                <w:sz w:val="18"/>
                <w:szCs w:val="18"/>
              </w:rPr>
            </w:pPr>
            <w:r w:rsidRPr="00AC4579">
              <w:rPr>
                <w:b w:val="0"/>
                <w:i/>
                <w:sz w:val="18"/>
                <w:szCs w:val="18"/>
              </w:rPr>
              <w:t>Результатом оказания услуг является перечень потенциальных иностранных покупателей, проявивших интерес и готовность вступить в предметные переговоры с субъектом малого и среднего предпринимательства и проведение переговоров по согласованию существенных условий экспортного контракта и отчет о проведении переговоров. Заключение не менее 1 (одного) экспортного контракта между Заказчиком и покупател</w:t>
            </w:r>
            <w:r w:rsidR="00A406AC">
              <w:rPr>
                <w:b w:val="0"/>
                <w:i/>
                <w:sz w:val="18"/>
                <w:szCs w:val="18"/>
              </w:rPr>
              <w:t>ем в одной</w:t>
            </w:r>
            <w:r w:rsidRPr="00AC4579">
              <w:rPr>
                <w:b w:val="0"/>
                <w:i/>
                <w:sz w:val="18"/>
                <w:szCs w:val="18"/>
              </w:rPr>
              <w:t xml:space="preserve"> из заявленных стран.</w:t>
            </w:r>
          </w:p>
        </w:tc>
      </w:tr>
      <w:tr w:rsidR="0044232C" w:rsidRPr="00AC4579" w14:paraId="76C6A769" w14:textId="77777777" w:rsidTr="00F619D7">
        <w:tc>
          <w:tcPr>
            <w:tcW w:w="562" w:type="dxa"/>
          </w:tcPr>
          <w:p w14:paraId="5E3F8F2D" w14:textId="77777777" w:rsidR="0044232C" w:rsidRPr="00AC4579" w:rsidRDefault="0044232C" w:rsidP="00B3213A">
            <w:pPr>
              <w:pStyle w:val="a5"/>
              <w:rPr>
                <w:sz w:val="18"/>
                <w:szCs w:val="18"/>
              </w:rPr>
            </w:pPr>
            <w:r w:rsidRPr="00AC4579">
              <w:rPr>
                <w:sz w:val="18"/>
                <w:szCs w:val="18"/>
              </w:rPr>
              <w:t>4</w:t>
            </w:r>
          </w:p>
        </w:tc>
        <w:tc>
          <w:tcPr>
            <w:tcW w:w="9916" w:type="dxa"/>
            <w:gridSpan w:val="2"/>
          </w:tcPr>
          <w:p w14:paraId="4764881D" w14:textId="77777777" w:rsidR="0044232C" w:rsidRPr="00AC4579" w:rsidRDefault="0044232C" w:rsidP="00B3213A">
            <w:pPr>
              <w:pStyle w:val="a5"/>
              <w:rPr>
                <w:sz w:val="18"/>
                <w:szCs w:val="18"/>
              </w:rPr>
            </w:pPr>
            <w:r w:rsidRPr="00AC4579">
              <w:rPr>
                <w:sz w:val="18"/>
                <w:szCs w:val="18"/>
              </w:rPr>
              <w:t>Требования к составу и оформлению отчётной документации по оказываемым услугам</w:t>
            </w:r>
          </w:p>
        </w:tc>
      </w:tr>
      <w:tr w:rsidR="00CD3FE5" w:rsidRPr="00AC4579" w14:paraId="7DE75946" w14:textId="77777777" w:rsidTr="00397CF7">
        <w:tc>
          <w:tcPr>
            <w:tcW w:w="562" w:type="dxa"/>
            <w:vAlign w:val="center"/>
          </w:tcPr>
          <w:p w14:paraId="3E11500B" w14:textId="77777777" w:rsidR="00CD3FE5" w:rsidRPr="00AC4579" w:rsidRDefault="0044232C" w:rsidP="0044232C">
            <w:pPr>
              <w:pStyle w:val="a5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4.1</w:t>
            </w:r>
          </w:p>
        </w:tc>
        <w:tc>
          <w:tcPr>
            <w:tcW w:w="2835" w:type="dxa"/>
          </w:tcPr>
          <w:p w14:paraId="39389B3A" w14:textId="77777777" w:rsidR="00CD3FE5" w:rsidRPr="00AC4579" w:rsidRDefault="0044232C" w:rsidP="0044232C">
            <w:pPr>
              <w:pStyle w:val="a5"/>
              <w:jc w:val="both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Вид отчетной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4BA7C2C2" w14:textId="499071F2" w:rsidR="00CD3FE5" w:rsidRPr="00AC4579" w:rsidRDefault="00EB4FC0" w:rsidP="00292430">
            <w:pPr>
              <w:pStyle w:val="a5"/>
              <w:jc w:val="left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Акт оказанных услуг с приложениями к нему.</w:t>
            </w:r>
          </w:p>
        </w:tc>
      </w:tr>
      <w:tr w:rsidR="00CD3FE5" w:rsidRPr="00AC4579" w14:paraId="0DB70BC6" w14:textId="77777777" w:rsidTr="00397CF7">
        <w:tc>
          <w:tcPr>
            <w:tcW w:w="562" w:type="dxa"/>
            <w:vAlign w:val="center"/>
          </w:tcPr>
          <w:p w14:paraId="2F58D99A" w14:textId="77777777" w:rsidR="00CD3FE5" w:rsidRPr="00AC4579" w:rsidRDefault="0044232C" w:rsidP="0044232C">
            <w:pPr>
              <w:pStyle w:val="a5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4.2</w:t>
            </w:r>
          </w:p>
        </w:tc>
        <w:tc>
          <w:tcPr>
            <w:tcW w:w="2835" w:type="dxa"/>
          </w:tcPr>
          <w:p w14:paraId="7EA0B67E" w14:textId="77777777" w:rsidR="00CD3FE5" w:rsidRPr="00AC4579" w:rsidRDefault="0044232C" w:rsidP="0044232C">
            <w:pPr>
              <w:pStyle w:val="a5"/>
              <w:jc w:val="both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Состав отчётной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2FDDD8B2" w14:textId="77777777" w:rsidR="00EB4FC0" w:rsidRPr="00AC4579" w:rsidRDefault="00EB4FC0" w:rsidP="005655FF">
            <w:pPr>
              <w:pStyle w:val="a5"/>
              <w:jc w:val="left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- акт оказанных услуг</w:t>
            </w:r>
          </w:p>
          <w:p w14:paraId="720018E4" w14:textId="7BEE99DC" w:rsidR="005655FF" w:rsidRPr="005655FF" w:rsidRDefault="005655FF" w:rsidP="005655FF">
            <w:pPr>
              <w:pStyle w:val="a5"/>
              <w:jc w:val="left"/>
              <w:rPr>
                <w:b w:val="0"/>
                <w:sz w:val="18"/>
                <w:szCs w:val="18"/>
              </w:rPr>
            </w:pPr>
            <w:r w:rsidRPr="005655FF">
              <w:rPr>
                <w:b w:val="0"/>
                <w:sz w:val="18"/>
                <w:szCs w:val="18"/>
              </w:rPr>
              <w:t>- Список потенциальных иностранных покупателей, проявивших первичный интерес и готовых вступить в предметные переговоры (не менее 15 компаний);</w:t>
            </w:r>
          </w:p>
          <w:p w14:paraId="08C7E4C2" w14:textId="4F3BDD36" w:rsidR="005655FF" w:rsidRPr="005655FF" w:rsidRDefault="005655FF" w:rsidP="005655FF">
            <w:pPr>
              <w:pStyle w:val="a5"/>
              <w:jc w:val="left"/>
              <w:rPr>
                <w:b w:val="0"/>
                <w:sz w:val="18"/>
                <w:szCs w:val="18"/>
              </w:rPr>
            </w:pPr>
            <w:r w:rsidRPr="005655FF">
              <w:rPr>
                <w:b w:val="0"/>
                <w:sz w:val="18"/>
                <w:szCs w:val="18"/>
              </w:rPr>
              <w:t xml:space="preserve">- Письменный отчет </w:t>
            </w:r>
            <w:r>
              <w:rPr>
                <w:b w:val="0"/>
                <w:sz w:val="18"/>
                <w:szCs w:val="18"/>
              </w:rPr>
              <w:t xml:space="preserve">о </w:t>
            </w:r>
            <w:r w:rsidRPr="005655FF">
              <w:rPr>
                <w:b w:val="0"/>
                <w:sz w:val="18"/>
                <w:szCs w:val="18"/>
              </w:rPr>
              <w:t>переговорах по каждому потенциальному иностранному покупателю;</w:t>
            </w:r>
          </w:p>
          <w:p w14:paraId="779F98C0" w14:textId="77777777" w:rsidR="005655FF" w:rsidRPr="005655FF" w:rsidRDefault="005655FF" w:rsidP="005655FF">
            <w:pPr>
              <w:pStyle w:val="a5"/>
              <w:jc w:val="left"/>
              <w:rPr>
                <w:b w:val="0"/>
                <w:sz w:val="18"/>
                <w:szCs w:val="18"/>
              </w:rPr>
            </w:pPr>
            <w:r w:rsidRPr="005655FF">
              <w:rPr>
                <w:b w:val="0"/>
                <w:sz w:val="18"/>
                <w:szCs w:val="18"/>
              </w:rPr>
              <w:t xml:space="preserve">- Список всех проинформированных компаний (не менее 50 компаний). </w:t>
            </w:r>
          </w:p>
          <w:p w14:paraId="7685FFE6" w14:textId="325F7FDE" w:rsidR="00CD3FE5" w:rsidRPr="00AC4579" w:rsidRDefault="005655FF" w:rsidP="005655FF">
            <w:pPr>
              <w:pStyle w:val="a5"/>
              <w:jc w:val="left"/>
              <w:rPr>
                <w:b w:val="0"/>
                <w:sz w:val="18"/>
                <w:szCs w:val="18"/>
              </w:rPr>
            </w:pPr>
            <w:r w:rsidRPr="005655FF">
              <w:rPr>
                <w:b w:val="0"/>
                <w:sz w:val="18"/>
                <w:szCs w:val="18"/>
              </w:rPr>
              <w:t xml:space="preserve">- Письмо о заключенном экспортном контракте с контрагентом из заявленных стран по форме Фонда </w:t>
            </w:r>
          </w:p>
        </w:tc>
      </w:tr>
      <w:tr w:rsidR="00CD3FE5" w:rsidRPr="00AC4579" w14:paraId="701EC4AF" w14:textId="77777777" w:rsidTr="00397CF7">
        <w:tc>
          <w:tcPr>
            <w:tcW w:w="562" w:type="dxa"/>
            <w:vAlign w:val="center"/>
          </w:tcPr>
          <w:p w14:paraId="424B7017" w14:textId="77777777" w:rsidR="00CD3FE5" w:rsidRPr="00AC4579" w:rsidRDefault="0044232C" w:rsidP="0044232C">
            <w:pPr>
              <w:pStyle w:val="a5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4.3</w:t>
            </w:r>
          </w:p>
        </w:tc>
        <w:tc>
          <w:tcPr>
            <w:tcW w:w="2835" w:type="dxa"/>
          </w:tcPr>
          <w:p w14:paraId="6317EEEE" w14:textId="77777777" w:rsidR="00CD3FE5" w:rsidRPr="00AC4579" w:rsidRDefault="0044232C" w:rsidP="0044232C">
            <w:pPr>
              <w:pStyle w:val="a5"/>
              <w:jc w:val="both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Требования к оформлению отчётной документации по оказываемым услугам</w:t>
            </w:r>
          </w:p>
        </w:tc>
        <w:tc>
          <w:tcPr>
            <w:tcW w:w="7081" w:type="dxa"/>
            <w:shd w:val="clear" w:color="auto" w:fill="F2F2F2" w:themeFill="background1" w:themeFillShade="F2"/>
          </w:tcPr>
          <w:p w14:paraId="0BA60F08" w14:textId="77777777" w:rsidR="00CD3FE5" w:rsidRPr="00AC4579" w:rsidRDefault="00EB4FC0" w:rsidP="00EB4FC0">
            <w:pPr>
              <w:pStyle w:val="a5"/>
              <w:jc w:val="left"/>
              <w:rPr>
                <w:b w:val="0"/>
                <w:i/>
                <w:sz w:val="18"/>
                <w:szCs w:val="18"/>
              </w:rPr>
            </w:pPr>
            <w:r w:rsidRPr="00AC4579">
              <w:rPr>
                <w:b w:val="0"/>
                <w:i/>
                <w:sz w:val="18"/>
                <w:szCs w:val="18"/>
              </w:rPr>
              <w:t>На условиях заключаемого договора</w:t>
            </w:r>
          </w:p>
          <w:p w14:paraId="3D79437C" w14:textId="655BBE72" w:rsidR="00EB4FC0" w:rsidRPr="00AC4579" w:rsidRDefault="00EB4FC0" w:rsidP="00EB4FC0">
            <w:pPr>
              <w:pStyle w:val="a5"/>
              <w:jc w:val="left"/>
              <w:rPr>
                <w:sz w:val="18"/>
                <w:szCs w:val="18"/>
              </w:rPr>
            </w:pPr>
          </w:p>
        </w:tc>
      </w:tr>
      <w:tr w:rsidR="00490961" w:rsidRPr="00AC4579" w14:paraId="1ABA2D89" w14:textId="77777777" w:rsidTr="005B374B">
        <w:tc>
          <w:tcPr>
            <w:tcW w:w="562" w:type="dxa"/>
          </w:tcPr>
          <w:p w14:paraId="676C6934" w14:textId="77777777" w:rsidR="00490961" w:rsidRPr="00AC4579" w:rsidRDefault="00490961" w:rsidP="00B3213A">
            <w:pPr>
              <w:pStyle w:val="a5"/>
              <w:rPr>
                <w:sz w:val="18"/>
                <w:szCs w:val="18"/>
              </w:rPr>
            </w:pPr>
            <w:r w:rsidRPr="00AC4579">
              <w:rPr>
                <w:sz w:val="18"/>
                <w:szCs w:val="18"/>
              </w:rPr>
              <w:t>5</w:t>
            </w:r>
          </w:p>
        </w:tc>
        <w:tc>
          <w:tcPr>
            <w:tcW w:w="9916" w:type="dxa"/>
            <w:gridSpan w:val="2"/>
          </w:tcPr>
          <w:p w14:paraId="450CE501" w14:textId="77777777" w:rsidR="00490961" w:rsidRPr="00AC4579" w:rsidRDefault="00490961" w:rsidP="00B3213A">
            <w:pPr>
              <w:pStyle w:val="a5"/>
              <w:rPr>
                <w:sz w:val="18"/>
                <w:szCs w:val="18"/>
              </w:rPr>
            </w:pPr>
            <w:r w:rsidRPr="00AC4579">
              <w:rPr>
                <w:sz w:val="18"/>
                <w:szCs w:val="18"/>
              </w:rPr>
              <w:t>Требования к передаче отчётной документации по оказываемым услугам</w:t>
            </w:r>
          </w:p>
        </w:tc>
      </w:tr>
      <w:tr w:rsidR="00C03D9A" w:rsidRPr="00AC4579" w14:paraId="03692347" w14:textId="77777777" w:rsidTr="00CD3FE5">
        <w:tc>
          <w:tcPr>
            <w:tcW w:w="562" w:type="dxa"/>
          </w:tcPr>
          <w:p w14:paraId="73718FE6" w14:textId="77777777" w:rsidR="00C03D9A" w:rsidRPr="00AC4579" w:rsidRDefault="00490961" w:rsidP="00B3213A">
            <w:pPr>
              <w:pStyle w:val="a5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5.1</w:t>
            </w:r>
          </w:p>
        </w:tc>
        <w:tc>
          <w:tcPr>
            <w:tcW w:w="2835" w:type="dxa"/>
          </w:tcPr>
          <w:p w14:paraId="66AA4E0F" w14:textId="77777777" w:rsidR="00C03D9A" w:rsidRPr="00AC4579" w:rsidRDefault="00490961" w:rsidP="00490961">
            <w:pPr>
              <w:pStyle w:val="a5"/>
              <w:jc w:val="both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 xml:space="preserve">Количество передаваемых экземпляров отчётной документации </w:t>
            </w:r>
            <w:r w:rsidRPr="00AC4579">
              <w:rPr>
                <w:b w:val="0"/>
                <w:sz w:val="18"/>
                <w:szCs w:val="18"/>
              </w:rPr>
              <w:br/>
              <w:t>по оказываемым услугам</w:t>
            </w:r>
          </w:p>
        </w:tc>
        <w:tc>
          <w:tcPr>
            <w:tcW w:w="7081" w:type="dxa"/>
          </w:tcPr>
          <w:p w14:paraId="2E8177AE" w14:textId="77777777" w:rsidR="00C0565C" w:rsidRPr="00AC4579" w:rsidRDefault="00C0565C" w:rsidP="00C0565C">
            <w:pPr>
              <w:pStyle w:val="a5"/>
              <w:jc w:val="both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 xml:space="preserve">В бумажном варианте: </w:t>
            </w:r>
          </w:p>
          <w:p w14:paraId="37D92D12" w14:textId="77777777" w:rsidR="00C0565C" w:rsidRPr="00AC4579" w:rsidRDefault="00C0565C" w:rsidP="00C0565C">
            <w:pPr>
              <w:pStyle w:val="a5"/>
              <w:jc w:val="both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 xml:space="preserve">- в 2 (двух) экземплярах: один – для Заказчика, </w:t>
            </w:r>
          </w:p>
          <w:p w14:paraId="21A2E3BB" w14:textId="77777777" w:rsidR="00C0565C" w:rsidRPr="00AC4579" w:rsidRDefault="00C0565C" w:rsidP="00C0565C">
            <w:pPr>
              <w:pStyle w:val="a5"/>
              <w:jc w:val="both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 xml:space="preserve">один – для </w:t>
            </w:r>
            <w:r w:rsidR="00F84137" w:rsidRPr="00AC4579">
              <w:rPr>
                <w:b w:val="0"/>
                <w:sz w:val="18"/>
                <w:szCs w:val="18"/>
              </w:rPr>
              <w:t>Фонда</w:t>
            </w:r>
            <w:r w:rsidRPr="00AC4579">
              <w:rPr>
                <w:b w:val="0"/>
                <w:sz w:val="18"/>
                <w:szCs w:val="18"/>
              </w:rPr>
              <w:t>.</w:t>
            </w:r>
          </w:p>
          <w:p w14:paraId="01074EC2" w14:textId="77777777" w:rsidR="00C0565C" w:rsidRPr="00AC4579" w:rsidRDefault="00C0565C" w:rsidP="00C0565C">
            <w:pPr>
              <w:pStyle w:val="a5"/>
              <w:jc w:val="both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>В электронном виде:</w:t>
            </w:r>
          </w:p>
          <w:p w14:paraId="10652971" w14:textId="77777777" w:rsidR="00C0565C" w:rsidRPr="00AC4579" w:rsidRDefault="00C0565C" w:rsidP="00C0565C">
            <w:pPr>
              <w:pStyle w:val="a5"/>
              <w:jc w:val="both"/>
              <w:rPr>
                <w:b w:val="0"/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 xml:space="preserve">- в 2 (двух) экземплярах: один – для Заказчика, </w:t>
            </w:r>
          </w:p>
          <w:p w14:paraId="13F39A0A" w14:textId="77777777" w:rsidR="00C03D9A" w:rsidRPr="00AC4579" w:rsidRDefault="00C0565C" w:rsidP="00F84137">
            <w:pPr>
              <w:pStyle w:val="a5"/>
              <w:jc w:val="both"/>
              <w:rPr>
                <w:sz w:val="18"/>
                <w:szCs w:val="18"/>
              </w:rPr>
            </w:pPr>
            <w:r w:rsidRPr="00AC4579">
              <w:rPr>
                <w:b w:val="0"/>
                <w:sz w:val="18"/>
                <w:szCs w:val="18"/>
              </w:rPr>
              <w:t xml:space="preserve">один – для </w:t>
            </w:r>
            <w:r w:rsidR="00F84137" w:rsidRPr="00AC4579">
              <w:rPr>
                <w:b w:val="0"/>
                <w:sz w:val="18"/>
                <w:szCs w:val="18"/>
              </w:rPr>
              <w:t>Фонда</w:t>
            </w:r>
            <w:r w:rsidRPr="00AC4579">
              <w:rPr>
                <w:b w:val="0"/>
                <w:sz w:val="18"/>
                <w:szCs w:val="18"/>
              </w:rPr>
              <w:t>, в форматах MS Word и PDF на электронных носителях CD-диск.</w:t>
            </w:r>
          </w:p>
        </w:tc>
      </w:tr>
    </w:tbl>
    <w:p w14:paraId="737B0802" w14:textId="77777777" w:rsidR="00FF63BB" w:rsidRDefault="00FF63BB" w:rsidP="00ED1FA7">
      <w:pPr>
        <w:pStyle w:val="a5"/>
        <w:jc w:val="left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39"/>
        <w:gridCol w:w="5239"/>
      </w:tblGrid>
      <w:tr w:rsidR="000D44D2" w:rsidRPr="00B40662" w14:paraId="499C178E" w14:textId="77777777" w:rsidTr="00625545">
        <w:tc>
          <w:tcPr>
            <w:tcW w:w="5239" w:type="dxa"/>
          </w:tcPr>
          <w:p w14:paraId="617F284A" w14:textId="77777777" w:rsidR="000D44D2" w:rsidRPr="00B40662" w:rsidRDefault="000D44D2" w:rsidP="009A7F4F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14:paraId="663991D2" w14:textId="77777777" w:rsidR="000D44D2" w:rsidRPr="00B40662" w:rsidRDefault="000D44D2" w:rsidP="00625545">
            <w:pPr>
              <w:pStyle w:val="a5"/>
              <w:rPr>
                <w:sz w:val="20"/>
                <w:szCs w:val="20"/>
              </w:rPr>
            </w:pPr>
            <w:r w:rsidRPr="00B40662">
              <w:rPr>
                <w:sz w:val="20"/>
                <w:szCs w:val="20"/>
              </w:rPr>
              <w:t>ЗАКАЗЧИК:</w:t>
            </w:r>
          </w:p>
        </w:tc>
      </w:tr>
      <w:tr w:rsidR="000D44D2" w:rsidRPr="00B40662" w14:paraId="79C821EE" w14:textId="77777777" w:rsidTr="00625545">
        <w:tc>
          <w:tcPr>
            <w:tcW w:w="5239" w:type="dxa"/>
          </w:tcPr>
          <w:p w14:paraId="04407C81" w14:textId="77777777" w:rsidR="000D44D2" w:rsidRPr="00B40662" w:rsidRDefault="000D44D2" w:rsidP="00625545">
            <w:pPr>
              <w:pStyle w:val="a5"/>
              <w:jc w:val="left"/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14:paraId="2CEC2159" w14:textId="77777777" w:rsidR="000D44D2" w:rsidRPr="00B40662" w:rsidRDefault="000D44D2" w:rsidP="009A7F4F">
            <w:pPr>
              <w:pStyle w:val="a5"/>
              <w:rPr>
                <w:sz w:val="20"/>
                <w:szCs w:val="20"/>
              </w:rPr>
            </w:pPr>
          </w:p>
        </w:tc>
      </w:tr>
    </w:tbl>
    <w:p w14:paraId="0DCA960F" w14:textId="77777777" w:rsidR="000D44D2" w:rsidRDefault="000D44D2" w:rsidP="000D44D2">
      <w:pPr>
        <w:pStyle w:val="a5"/>
        <w:jc w:val="left"/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2502"/>
        <w:gridCol w:w="2463"/>
        <w:gridCol w:w="2542"/>
      </w:tblGrid>
      <w:tr w:rsidR="000D44D2" w14:paraId="1EC97A3F" w14:textId="77777777" w:rsidTr="00625545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2FEB74D3" w14:textId="77777777" w:rsidR="000D44D2" w:rsidRDefault="000D44D2" w:rsidP="0062554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</w:t>
            </w:r>
          </w:p>
        </w:tc>
        <w:tc>
          <w:tcPr>
            <w:tcW w:w="250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76ED7F0B" w14:textId="66A0300A" w:rsidR="000D44D2" w:rsidRPr="005A6236" w:rsidRDefault="005A6236" w:rsidP="00EC0241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Ген.директор</w:t>
            </w:r>
          </w:p>
        </w:tc>
        <w:tc>
          <w:tcPr>
            <w:tcW w:w="2463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02FB246" w14:textId="77777777" w:rsidR="000D44D2" w:rsidRDefault="000D44D2" w:rsidP="0062554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</w:t>
            </w:r>
          </w:p>
        </w:tc>
        <w:tc>
          <w:tcPr>
            <w:tcW w:w="2542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</w:tcPr>
          <w:p w14:paraId="10D6E2DA" w14:textId="111FF8AA" w:rsidR="000D44D2" w:rsidRPr="00F6419E" w:rsidRDefault="000D44D2" w:rsidP="00625545">
            <w:pPr>
              <w:pStyle w:val="a9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="00F6419E">
              <w:rPr>
                <w:sz w:val="24"/>
                <w:szCs w:val="24"/>
              </w:rPr>
              <w:t xml:space="preserve">        </w:t>
            </w:r>
            <w:r w:rsidR="00C22CEB">
              <w:rPr>
                <w:sz w:val="24"/>
                <w:szCs w:val="24"/>
              </w:rPr>
              <w:t>И.А. Головко</w:t>
            </w:r>
          </w:p>
        </w:tc>
      </w:tr>
      <w:tr w:rsidR="000D44D2" w14:paraId="16FD570E" w14:textId="77777777" w:rsidTr="00625545">
        <w:trPr>
          <w:trHeight w:val="70"/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32638D71" w14:textId="77777777" w:rsidR="000D44D2" w:rsidRDefault="000D44D2" w:rsidP="00625545">
            <w:pPr>
              <w:pStyle w:val="a9"/>
              <w:rPr>
                <w:sz w:val="24"/>
                <w:szCs w:val="24"/>
              </w:rPr>
            </w:pPr>
          </w:p>
        </w:tc>
        <w:tc>
          <w:tcPr>
            <w:tcW w:w="2502" w:type="dxa"/>
            <w:tcBorders>
              <w:left w:val="nil"/>
              <w:bottom w:val="nil"/>
              <w:right w:val="nil"/>
            </w:tcBorders>
          </w:tcPr>
          <w:p w14:paraId="3035F7A0" w14:textId="77777777" w:rsidR="000D44D2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(должность)</w:t>
            </w:r>
          </w:p>
        </w:tc>
        <w:tc>
          <w:tcPr>
            <w:tcW w:w="2463" w:type="dxa"/>
            <w:tcBorders>
              <w:left w:val="nil"/>
              <w:bottom w:val="nil"/>
              <w:right w:val="nil"/>
            </w:tcBorders>
          </w:tcPr>
          <w:p w14:paraId="21698B38" w14:textId="77777777" w:rsidR="000D44D2" w:rsidRDefault="000D44D2" w:rsidP="00625545">
            <w:pPr>
              <w:pStyle w:val="a9"/>
              <w:jc w:val="center"/>
              <w:rPr>
                <w:sz w:val="18"/>
                <w:szCs w:val="26"/>
              </w:rPr>
            </w:pPr>
            <w:r>
              <w:rPr>
                <w:sz w:val="18"/>
                <w:szCs w:val="26"/>
              </w:rPr>
              <w:t>(п</w:t>
            </w:r>
            <w:r w:rsidRPr="00A07742">
              <w:rPr>
                <w:sz w:val="18"/>
                <w:szCs w:val="26"/>
              </w:rPr>
              <w:t>одпись</w:t>
            </w:r>
            <w:r>
              <w:rPr>
                <w:sz w:val="18"/>
                <w:szCs w:val="26"/>
              </w:rPr>
              <w:t>)</w:t>
            </w:r>
          </w:p>
          <w:p w14:paraId="690EB1DE" w14:textId="77777777" w:rsidR="000D44D2" w:rsidRPr="008042C3" w:rsidRDefault="000D44D2" w:rsidP="00625545">
            <w:pPr>
              <w:pStyle w:val="a9"/>
              <w:jc w:val="center"/>
              <w:rPr>
                <w:sz w:val="18"/>
                <w:szCs w:val="18"/>
              </w:rPr>
            </w:pPr>
          </w:p>
          <w:p w14:paraId="73CA7945" w14:textId="77777777" w:rsidR="000D44D2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>
              <w:rPr>
                <w:sz w:val="18"/>
                <w:szCs w:val="26"/>
              </w:rPr>
              <w:t>М.П.</w:t>
            </w:r>
          </w:p>
        </w:tc>
        <w:tc>
          <w:tcPr>
            <w:tcW w:w="2542" w:type="dxa"/>
            <w:tcBorders>
              <w:left w:val="nil"/>
              <w:bottom w:val="nil"/>
              <w:right w:val="nil"/>
            </w:tcBorders>
          </w:tcPr>
          <w:p w14:paraId="399B5449" w14:textId="77777777" w:rsidR="000D44D2" w:rsidRDefault="000D44D2" w:rsidP="00625545">
            <w:pPr>
              <w:pStyle w:val="a9"/>
              <w:jc w:val="center"/>
              <w:rPr>
                <w:sz w:val="24"/>
                <w:szCs w:val="24"/>
              </w:rPr>
            </w:pPr>
            <w:r w:rsidRPr="00A07742">
              <w:rPr>
                <w:sz w:val="18"/>
                <w:szCs w:val="26"/>
              </w:rPr>
              <w:t>(ФИО)</w:t>
            </w:r>
          </w:p>
        </w:tc>
      </w:tr>
    </w:tbl>
    <w:p w14:paraId="10016218" w14:textId="77777777" w:rsidR="007B2A0A" w:rsidRDefault="007B2A0A" w:rsidP="00984656">
      <w:pPr>
        <w:pStyle w:val="a5"/>
        <w:jc w:val="left"/>
      </w:pPr>
    </w:p>
    <w:sectPr w:rsidR="007B2A0A" w:rsidSect="00E1583E">
      <w:headerReference w:type="default" r:id="rId8"/>
      <w:pgSz w:w="11906" w:h="16838"/>
      <w:pgMar w:top="567" w:right="567" w:bottom="567" w:left="851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09D1BE" w14:textId="77777777" w:rsidR="00E13B2D" w:rsidRDefault="00E13B2D" w:rsidP="00E1583E">
      <w:r>
        <w:separator/>
      </w:r>
    </w:p>
  </w:endnote>
  <w:endnote w:type="continuationSeparator" w:id="0">
    <w:p w14:paraId="57DA98E8" w14:textId="77777777" w:rsidR="00E13B2D" w:rsidRDefault="00E13B2D" w:rsidP="00E15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9B74FC" w14:textId="77777777" w:rsidR="00E13B2D" w:rsidRDefault="00E13B2D" w:rsidP="00E1583E">
      <w:r>
        <w:separator/>
      </w:r>
    </w:p>
  </w:footnote>
  <w:footnote w:type="continuationSeparator" w:id="0">
    <w:p w14:paraId="4035E2CF" w14:textId="77777777" w:rsidR="00E13B2D" w:rsidRDefault="00E13B2D" w:rsidP="00E158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784070"/>
      <w:docPartObj>
        <w:docPartGallery w:val="Page Numbers (Top of Page)"/>
        <w:docPartUnique/>
      </w:docPartObj>
    </w:sdtPr>
    <w:sdtEndPr/>
    <w:sdtContent>
      <w:p w14:paraId="49CE1748" w14:textId="77777777" w:rsidR="00E1583E" w:rsidRDefault="00E1583E" w:rsidP="00E1583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2CE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2505F"/>
    <w:multiLevelType w:val="hybridMultilevel"/>
    <w:tmpl w:val="8004ABC6"/>
    <w:lvl w:ilvl="0" w:tplc="38F21B6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907D70"/>
    <w:multiLevelType w:val="hybridMultilevel"/>
    <w:tmpl w:val="E89C7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5864FD"/>
    <w:multiLevelType w:val="hybridMultilevel"/>
    <w:tmpl w:val="6436C1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491B47"/>
    <w:multiLevelType w:val="hybridMultilevel"/>
    <w:tmpl w:val="7D3A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F1944"/>
    <w:rsid w:val="00036578"/>
    <w:rsid w:val="00047A71"/>
    <w:rsid w:val="00072FBC"/>
    <w:rsid w:val="000B0137"/>
    <w:rsid w:val="000C3197"/>
    <w:rsid w:val="000C7A26"/>
    <w:rsid w:val="000D44D2"/>
    <w:rsid w:val="000D64F8"/>
    <w:rsid w:val="000D6DA5"/>
    <w:rsid w:val="000D7D62"/>
    <w:rsid w:val="00130AA4"/>
    <w:rsid w:val="00140840"/>
    <w:rsid w:val="00147AB6"/>
    <w:rsid w:val="001916C5"/>
    <w:rsid w:val="002169DB"/>
    <w:rsid w:val="002323C3"/>
    <w:rsid w:val="00243C75"/>
    <w:rsid w:val="00264A93"/>
    <w:rsid w:val="002715B7"/>
    <w:rsid w:val="00273FEE"/>
    <w:rsid w:val="0028298C"/>
    <w:rsid w:val="00292430"/>
    <w:rsid w:val="002C3F7C"/>
    <w:rsid w:val="002D0C19"/>
    <w:rsid w:val="002F0528"/>
    <w:rsid w:val="002F1730"/>
    <w:rsid w:val="0031728D"/>
    <w:rsid w:val="00336859"/>
    <w:rsid w:val="003377F5"/>
    <w:rsid w:val="003424C4"/>
    <w:rsid w:val="00350CD9"/>
    <w:rsid w:val="00383853"/>
    <w:rsid w:val="00397CF7"/>
    <w:rsid w:val="0040022F"/>
    <w:rsid w:val="0044232C"/>
    <w:rsid w:val="00453895"/>
    <w:rsid w:val="004553D1"/>
    <w:rsid w:val="00490961"/>
    <w:rsid w:val="00496EC6"/>
    <w:rsid w:val="004B39EB"/>
    <w:rsid w:val="004F1944"/>
    <w:rsid w:val="004F7B10"/>
    <w:rsid w:val="00522373"/>
    <w:rsid w:val="005336E1"/>
    <w:rsid w:val="00564336"/>
    <w:rsid w:val="005655FF"/>
    <w:rsid w:val="00574559"/>
    <w:rsid w:val="0058398A"/>
    <w:rsid w:val="00587CF2"/>
    <w:rsid w:val="005A3C23"/>
    <w:rsid w:val="005A6236"/>
    <w:rsid w:val="005A7C5F"/>
    <w:rsid w:val="005C6453"/>
    <w:rsid w:val="005E1886"/>
    <w:rsid w:val="005E7F7E"/>
    <w:rsid w:val="005F1BEE"/>
    <w:rsid w:val="006032B0"/>
    <w:rsid w:val="006D480D"/>
    <w:rsid w:val="006E4FB0"/>
    <w:rsid w:val="00701264"/>
    <w:rsid w:val="007472DE"/>
    <w:rsid w:val="007B2A0A"/>
    <w:rsid w:val="007D2647"/>
    <w:rsid w:val="007F51E4"/>
    <w:rsid w:val="007F547F"/>
    <w:rsid w:val="008042C3"/>
    <w:rsid w:val="008060B9"/>
    <w:rsid w:val="00820F42"/>
    <w:rsid w:val="0084109F"/>
    <w:rsid w:val="008643E4"/>
    <w:rsid w:val="008661F6"/>
    <w:rsid w:val="008B38EB"/>
    <w:rsid w:val="008F3B83"/>
    <w:rsid w:val="00921109"/>
    <w:rsid w:val="00933789"/>
    <w:rsid w:val="00941781"/>
    <w:rsid w:val="0094655E"/>
    <w:rsid w:val="00953248"/>
    <w:rsid w:val="00966160"/>
    <w:rsid w:val="009751DC"/>
    <w:rsid w:val="00981D73"/>
    <w:rsid w:val="00984656"/>
    <w:rsid w:val="00993E52"/>
    <w:rsid w:val="009A7D61"/>
    <w:rsid w:val="009A7F4F"/>
    <w:rsid w:val="009B7D33"/>
    <w:rsid w:val="009C412A"/>
    <w:rsid w:val="009F0C56"/>
    <w:rsid w:val="00A106D9"/>
    <w:rsid w:val="00A406AC"/>
    <w:rsid w:val="00A644A9"/>
    <w:rsid w:val="00A66AF1"/>
    <w:rsid w:val="00A67930"/>
    <w:rsid w:val="00A815D4"/>
    <w:rsid w:val="00A90A5D"/>
    <w:rsid w:val="00AB6BDB"/>
    <w:rsid w:val="00AC37A7"/>
    <w:rsid w:val="00AC4579"/>
    <w:rsid w:val="00AF1E6D"/>
    <w:rsid w:val="00AF6617"/>
    <w:rsid w:val="00B3213A"/>
    <w:rsid w:val="00B37777"/>
    <w:rsid w:val="00B42739"/>
    <w:rsid w:val="00B53FE2"/>
    <w:rsid w:val="00B553F9"/>
    <w:rsid w:val="00B826EA"/>
    <w:rsid w:val="00BA0BF1"/>
    <w:rsid w:val="00BA4B67"/>
    <w:rsid w:val="00C03D9A"/>
    <w:rsid w:val="00C0565C"/>
    <w:rsid w:val="00C07DD6"/>
    <w:rsid w:val="00C22CEB"/>
    <w:rsid w:val="00C274B1"/>
    <w:rsid w:val="00C37C7B"/>
    <w:rsid w:val="00C57982"/>
    <w:rsid w:val="00C77166"/>
    <w:rsid w:val="00C85155"/>
    <w:rsid w:val="00C855FE"/>
    <w:rsid w:val="00C96750"/>
    <w:rsid w:val="00CA35EA"/>
    <w:rsid w:val="00CA5A12"/>
    <w:rsid w:val="00CB216B"/>
    <w:rsid w:val="00CC603D"/>
    <w:rsid w:val="00CD23C3"/>
    <w:rsid w:val="00CD3FE5"/>
    <w:rsid w:val="00CD5DA5"/>
    <w:rsid w:val="00CF1900"/>
    <w:rsid w:val="00CF6A2E"/>
    <w:rsid w:val="00D15475"/>
    <w:rsid w:val="00D57CA7"/>
    <w:rsid w:val="00D604E4"/>
    <w:rsid w:val="00D727F2"/>
    <w:rsid w:val="00D72FD4"/>
    <w:rsid w:val="00DB3B5E"/>
    <w:rsid w:val="00DD30C3"/>
    <w:rsid w:val="00DD7E10"/>
    <w:rsid w:val="00DE148D"/>
    <w:rsid w:val="00E13B2D"/>
    <w:rsid w:val="00E1583E"/>
    <w:rsid w:val="00E21886"/>
    <w:rsid w:val="00E35BD6"/>
    <w:rsid w:val="00E617B9"/>
    <w:rsid w:val="00E80122"/>
    <w:rsid w:val="00EB3F8E"/>
    <w:rsid w:val="00EB4FC0"/>
    <w:rsid w:val="00EC0241"/>
    <w:rsid w:val="00ED1FA7"/>
    <w:rsid w:val="00EE2575"/>
    <w:rsid w:val="00F231AD"/>
    <w:rsid w:val="00F26CBB"/>
    <w:rsid w:val="00F425A4"/>
    <w:rsid w:val="00F42C1C"/>
    <w:rsid w:val="00F6419E"/>
    <w:rsid w:val="00F644A8"/>
    <w:rsid w:val="00F8323D"/>
    <w:rsid w:val="00F84137"/>
    <w:rsid w:val="00FA6520"/>
    <w:rsid w:val="00FA6B9F"/>
    <w:rsid w:val="00FC2C09"/>
    <w:rsid w:val="00FD7247"/>
    <w:rsid w:val="00FF63BB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D30CF1"/>
  <w15:docId w15:val="{1241E8D7-1124-4AA2-B4D1-B2585D90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42C1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7F5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9661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0"/>
    <w:link w:val="HTML0"/>
    <w:uiPriority w:val="99"/>
    <w:unhideWhenUsed/>
    <w:rsid w:val="009661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1"/>
    <w:link w:val="HTML"/>
    <w:uiPriority w:val="99"/>
    <w:rsid w:val="00966160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5">
    <w:name w:val="_Заглавие"/>
    <w:basedOn w:val="a0"/>
    <w:qFormat/>
    <w:rsid w:val="00820F42"/>
    <w:pPr>
      <w:jc w:val="center"/>
    </w:pPr>
    <w:rPr>
      <w:b/>
    </w:rPr>
  </w:style>
  <w:style w:type="paragraph" w:customStyle="1" w:styleId="a6">
    <w:name w:val="_Таб_Наименование СМСП"/>
    <w:basedOn w:val="a0"/>
    <w:qFormat/>
    <w:rsid w:val="00820F42"/>
    <w:pPr>
      <w:jc w:val="center"/>
    </w:pPr>
    <w:rPr>
      <w:sz w:val="20"/>
    </w:rPr>
  </w:style>
  <w:style w:type="paragraph" w:customStyle="1" w:styleId="a7">
    <w:name w:val="_Таб_Сведения СМСП"/>
    <w:basedOn w:val="HTML"/>
    <w:qFormat/>
    <w:rsid w:val="009B7D33"/>
    <w:pPr>
      <w:spacing w:line="160" w:lineRule="atLeast"/>
    </w:pPr>
    <w:rPr>
      <w:rFonts w:ascii="Times New Roman" w:hAnsi="Times New Roman"/>
      <w:color w:val="000000"/>
      <w:sz w:val="22"/>
      <w:szCs w:val="24"/>
      <w:lang w:val="ru-RU" w:eastAsia="ru-RU"/>
    </w:rPr>
  </w:style>
  <w:style w:type="paragraph" w:customStyle="1" w:styleId="2">
    <w:name w:val="_Шапка 2"/>
    <w:basedOn w:val="a0"/>
    <w:qFormat/>
    <w:rsid w:val="000C7A26"/>
    <w:rPr>
      <w:b/>
    </w:rPr>
  </w:style>
  <w:style w:type="paragraph" w:customStyle="1" w:styleId="1">
    <w:name w:val="_Шапка 1"/>
    <w:basedOn w:val="a0"/>
    <w:qFormat/>
    <w:rsid w:val="00F42C1C"/>
    <w:pPr>
      <w:spacing w:line="360" w:lineRule="auto"/>
    </w:pPr>
    <w:rPr>
      <w:b/>
      <w:i/>
    </w:rPr>
  </w:style>
  <w:style w:type="paragraph" w:customStyle="1" w:styleId="a8">
    <w:name w:val="_Тект"/>
    <w:basedOn w:val="a0"/>
    <w:qFormat/>
    <w:rsid w:val="00933789"/>
    <w:pPr>
      <w:tabs>
        <w:tab w:val="left" w:pos="993"/>
      </w:tabs>
      <w:ind w:firstLine="284"/>
      <w:jc w:val="both"/>
    </w:pPr>
    <w:rPr>
      <w:sz w:val="20"/>
    </w:rPr>
  </w:style>
  <w:style w:type="paragraph" w:styleId="a9">
    <w:name w:val="No Spacing"/>
    <w:uiPriority w:val="1"/>
    <w:qFormat/>
    <w:rsid w:val="00DB3B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E1583E"/>
    <w:rPr>
      <w:rFonts w:ascii="Times New Roman" w:hAnsi="Times New Roman"/>
      <w:sz w:val="24"/>
    </w:rPr>
  </w:style>
  <w:style w:type="paragraph" w:styleId="ac">
    <w:name w:val="footer"/>
    <w:basedOn w:val="a0"/>
    <w:link w:val="ad"/>
    <w:uiPriority w:val="99"/>
    <w:unhideWhenUsed/>
    <w:rsid w:val="00E1583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uiPriority w:val="99"/>
    <w:rsid w:val="00E1583E"/>
    <w:rPr>
      <w:rFonts w:ascii="Times New Roman" w:hAnsi="Times New Roman"/>
      <w:sz w:val="24"/>
    </w:rPr>
  </w:style>
  <w:style w:type="paragraph" w:styleId="ae">
    <w:name w:val="Balloon Text"/>
    <w:basedOn w:val="a0"/>
    <w:link w:val="af"/>
    <w:uiPriority w:val="99"/>
    <w:semiHidden/>
    <w:unhideWhenUsed/>
    <w:rsid w:val="00AB6BDB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AB6BDB"/>
    <w:rPr>
      <w:rFonts w:ascii="Segoe UI" w:hAnsi="Segoe UI" w:cs="Segoe UI"/>
      <w:sz w:val="18"/>
      <w:szCs w:val="18"/>
    </w:rPr>
  </w:style>
  <w:style w:type="paragraph" w:customStyle="1" w:styleId="a">
    <w:name w:val="Номер в таблице"/>
    <w:basedOn w:val="a5"/>
    <w:rsid w:val="00D72FD4"/>
    <w:pPr>
      <w:numPr>
        <w:numId w:val="1"/>
      </w:numPr>
      <w:ind w:left="0" w:firstLine="0"/>
    </w:pPr>
  </w:style>
  <w:style w:type="paragraph" w:customStyle="1" w:styleId="af0">
    <w:name w:val="_ТЗ_Заглавие в таблице"/>
    <w:basedOn w:val="a"/>
    <w:qFormat/>
    <w:rsid w:val="00ED1FA7"/>
    <w:pPr>
      <w:numPr>
        <w:numId w:val="0"/>
      </w:numPr>
    </w:pPr>
  </w:style>
  <w:style w:type="character" w:styleId="af1">
    <w:name w:val="annotation reference"/>
    <w:basedOn w:val="a1"/>
    <w:uiPriority w:val="99"/>
    <w:semiHidden/>
    <w:unhideWhenUsed/>
    <w:rsid w:val="00921109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921109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921109"/>
    <w:rPr>
      <w:rFonts w:ascii="Times New Roman" w:hAnsi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21109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921109"/>
    <w:rPr>
      <w:rFonts w:ascii="Times New Roman" w:hAnsi="Times New Roman"/>
      <w:b/>
      <w:bCs/>
      <w:sz w:val="20"/>
      <w:szCs w:val="20"/>
    </w:rPr>
  </w:style>
  <w:style w:type="character" w:customStyle="1" w:styleId="af6">
    <w:name w:val="Текст сноски Знак"/>
    <w:basedOn w:val="a1"/>
    <w:uiPriority w:val="99"/>
    <w:semiHidden/>
    <w:qFormat/>
    <w:rsid w:val="00036578"/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0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A5FD0C-5C98-4E00-84F9-3E78741EB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Дарья Буздина</cp:lastModifiedBy>
  <cp:revision>15</cp:revision>
  <cp:lastPrinted>2020-09-30T06:27:00Z</cp:lastPrinted>
  <dcterms:created xsi:type="dcterms:W3CDTF">2020-08-17T10:08:00Z</dcterms:created>
  <dcterms:modified xsi:type="dcterms:W3CDTF">2020-10-01T07:59:00Z</dcterms:modified>
</cp:coreProperties>
</file>