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EF23BA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6A780C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028C23C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EF23BA">
        <w:trPr>
          <w:trHeight w:val="302"/>
        </w:trPr>
        <w:tc>
          <w:tcPr>
            <w:tcW w:w="283" w:type="dxa"/>
            <w:shd w:val="clear" w:color="auto" w:fill="FFFFFF" w:themeFill="background1"/>
          </w:tcPr>
          <w:p w14:paraId="0F50CA07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31A6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F7B8AE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74C2F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FC5F53A" w:rsidR="00101891" w:rsidRPr="00DB3B5E" w:rsidRDefault="006738ED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</w:t>
            </w:r>
            <w:r w:rsidR="005E2AB8">
              <w:rPr>
                <w:szCs w:val="24"/>
              </w:rPr>
              <w:t>1</w:t>
            </w:r>
          </w:p>
        </w:tc>
      </w:tr>
    </w:tbl>
    <w:p w14:paraId="6079DAFA" w14:textId="77777777" w:rsidR="00101891" w:rsidRDefault="00101891" w:rsidP="00EF23BA">
      <w:pPr>
        <w:shd w:val="clear" w:color="auto" w:fill="FFFFFF" w:themeFill="background1"/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7645A9DE" w14:textId="4BA72EF5" w:rsidR="00D51131" w:rsidRDefault="00D51131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  <w:r w:rsidRPr="000B6B48">
        <w:rPr>
          <w:sz w:val="22"/>
          <w:szCs w:val="24"/>
        </w:rPr>
        <w:t xml:space="preserve">Изучив извещение о проведении процедуры выбора исполнителя на </w:t>
      </w:r>
      <w:r w:rsidR="000C682B" w:rsidRPr="000C682B">
        <w:rPr>
          <w:i/>
          <w:sz w:val="22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2"/>
          <w:szCs w:val="24"/>
        </w:rPr>
        <w:t xml:space="preserve"> </w:t>
      </w:r>
      <w:r w:rsidR="000C682B">
        <w:rPr>
          <w:sz w:val="22"/>
          <w:szCs w:val="24"/>
        </w:rPr>
        <w:t xml:space="preserve">                        </w:t>
      </w:r>
      <w:r w:rsidR="00EF23BA" w:rsidRPr="000B6B48">
        <w:rPr>
          <w:sz w:val="22"/>
          <w:szCs w:val="24"/>
        </w:rPr>
        <w:t>от</w:t>
      </w:r>
      <w:r w:rsidRPr="000B6B48">
        <w:rPr>
          <w:sz w:val="22"/>
          <w:szCs w:val="24"/>
        </w:rPr>
        <w:t xml:space="preserve"> </w:t>
      </w:r>
      <w:proofErr w:type="gramStart"/>
      <w:r w:rsidR="00EF23BA" w:rsidRPr="00EF23BA">
        <w:rPr>
          <w:sz w:val="22"/>
          <w:szCs w:val="24"/>
          <w:shd w:val="clear" w:color="auto" w:fill="FFFFFF" w:themeFill="background1"/>
        </w:rPr>
        <w:t xml:space="preserve">« </w:t>
      </w:r>
      <w:r w:rsidR="00B908B6">
        <w:rPr>
          <w:sz w:val="22"/>
          <w:szCs w:val="24"/>
          <w:shd w:val="clear" w:color="auto" w:fill="FFFFFF" w:themeFill="background1"/>
        </w:rPr>
        <w:t xml:space="preserve"> </w:t>
      </w:r>
      <w:proofErr w:type="gramEnd"/>
      <w:r w:rsidR="00B908B6">
        <w:rPr>
          <w:sz w:val="22"/>
          <w:szCs w:val="24"/>
          <w:shd w:val="clear" w:color="auto" w:fill="FFFFFF" w:themeFill="background1"/>
        </w:rPr>
        <w:t xml:space="preserve"> 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 »</w:t>
      </w:r>
      <w:r w:rsidR="00EF23BA" w:rsidRPr="000B6B48">
        <w:rPr>
          <w:sz w:val="22"/>
          <w:szCs w:val="24"/>
        </w:rPr>
        <w:t xml:space="preserve"> </w:t>
      </w:r>
      <w:r w:rsidR="009928D9">
        <w:rPr>
          <w:sz w:val="22"/>
          <w:szCs w:val="24"/>
          <w:shd w:val="clear" w:color="auto" w:fill="FFFFFF" w:themeFill="background1"/>
        </w:rPr>
        <w:t xml:space="preserve"> </w:t>
      </w:r>
      <w:r w:rsidR="00B908B6">
        <w:rPr>
          <w:sz w:val="22"/>
          <w:szCs w:val="24"/>
          <w:shd w:val="clear" w:color="auto" w:fill="FFFFFF" w:themeFill="background1"/>
        </w:rPr>
        <w:t xml:space="preserve">                  </w:t>
      </w:r>
      <w:r w:rsidRPr="000B6B48">
        <w:rPr>
          <w:sz w:val="22"/>
          <w:szCs w:val="24"/>
        </w:rPr>
        <w:t>20</w:t>
      </w:r>
      <w:r w:rsidR="008C4CCC" w:rsidRPr="000B6B48">
        <w:rPr>
          <w:sz w:val="22"/>
          <w:szCs w:val="24"/>
        </w:rPr>
        <w:t>2</w:t>
      </w:r>
      <w:r w:rsidR="005E2AB8">
        <w:rPr>
          <w:sz w:val="22"/>
          <w:szCs w:val="24"/>
        </w:rPr>
        <w:t>1</w:t>
      </w:r>
      <w:r w:rsidR="000C682B">
        <w:rPr>
          <w:sz w:val="22"/>
          <w:szCs w:val="24"/>
        </w:rPr>
        <w:t xml:space="preserve"> г.  № </w:t>
      </w:r>
    </w:p>
    <w:p w14:paraId="6718DE3F" w14:textId="77777777" w:rsidR="00EF23BA" w:rsidRPr="000B6B48" w:rsidRDefault="00EF23BA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B6B48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B6B48" w:rsidRDefault="00D51131" w:rsidP="008C4CCC">
            <w:pPr>
              <w:suppressAutoHyphens/>
              <w:rPr>
                <w:sz w:val="22"/>
              </w:rPr>
            </w:pPr>
            <w:r w:rsidRPr="000B6B48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593856FF" w:rsidR="00D81AB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C682B" w:rsidRPr="000C682B">
        <w:rPr>
          <w:i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369B5377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B908B6" w14:paraId="25FA34A7" w14:textId="77777777" w:rsidTr="009F14ED">
        <w:tc>
          <w:tcPr>
            <w:tcW w:w="613" w:type="dxa"/>
          </w:tcPr>
          <w:p w14:paraId="69E9BA01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908B6">
              <w:rPr>
                <w:b/>
                <w:sz w:val="24"/>
                <w:szCs w:val="24"/>
              </w:rPr>
              <w:t>п.п</w:t>
            </w:r>
            <w:proofErr w:type="spellEnd"/>
            <w:r w:rsidRPr="00B908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4691A77B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81" w:type="dxa"/>
          </w:tcPr>
          <w:p w14:paraId="5CD301D5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Стоимость</w:t>
            </w:r>
            <w:r w:rsidR="000917A9" w:rsidRPr="00B908B6">
              <w:rPr>
                <w:b/>
                <w:sz w:val="24"/>
                <w:szCs w:val="24"/>
              </w:rPr>
              <w:t>*</w:t>
            </w:r>
            <w:r w:rsidRPr="00B908B6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B908B6" w14:paraId="46DDBB30" w14:textId="77777777" w:rsidTr="009F14ED">
        <w:trPr>
          <w:trHeight w:val="824"/>
        </w:trPr>
        <w:tc>
          <w:tcPr>
            <w:tcW w:w="613" w:type="dxa"/>
            <w:shd w:val="clear" w:color="auto" w:fill="FFFFFF" w:themeFill="background1"/>
          </w:tcPr>
          <w:p w14:paraId="0AC2B034" w14:textId="1C5F186E" w:rsidR="008C4CCC" w:rsidRPr="00B908B6" w:rsidRDefault="008C4CCC" w:rsidP="00EF23BA">
            <w:pPr>
              <w:pStyle w:val="a7"/>
              <w:shd w:val="clear" w:color="auto" w:fill="FFFFFF" w:themeFill="background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B908B6">
              <w:rPr>
                <w:sz w:val="24"/>
                <w:szCs w:val="24"/>
              </w:rPr>
              <w:t>.</w:t>
            </w:r>
          </w:p>
          <w:p w14:paraId="2AE5A3B1" w14:textId="77777777" w:rsidR="008C4CCC" w:rsidRPr="00B908B6" w:rsidRDefault="008C4CCC" w:rsidP="00EF23BA">
            <w:pPr>
              <w:rPr>
                <w:szCs w:val="24"/>
                <w:highlight w:val="lightGray"/>
              </w:rPr>
            </w:pPr>
          </w:p>
        </w:tc>
        <w:tc>
          <w:tcPr>
            <w:tcW w:w="8284" w:type="dxa"/>
            <w:shd w:val="clear" w:color="auto" w:fill="F2F2F2" w:themeFill="background1" w:themeFillShade="F2"/>
          </w:tcPr>
          <w:p w14:paraId="3C88451F" w14:textId="77777777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Поиск и подбор потенциа</w:t>
            </w:r>
            <w:r>
              <w:rPr>
                <w:b w:val="0"/>
                <w:sz w:val="21"/>
                <w:szCs w:val="21"/>
              </w:rPr>
              <w:t xml:space="preserve">льных иностранных </w:t>
            </w:r>
            <w:r w:rsidRPr="00DC66D8">
              <w:rPr>
                <w:b w:val="0"/>
                <w:sz w:val="21"/>
                <w:szCs w:val="21"/>
              </w:rPr>
              <w:t xml:space="preserve">покупателей в </w:t>
            </w:r>
            <w:r>
              <w:rPr>
                <w:b w:val="0"/>
                <w:sz w:val="21"/>
                <w:szCs w:val="21"/>
              </w:rPr>
              <w:t xml:space="preserve">Республике </w:t>
            </w:r>
            <w:r w:rsidRPr="00DC66D8">
              <w:rPr>
                <w:b w:val="0"/>
                <w:i/>
                <w:sz w:val="21"/>
                <w:szCs w:val="21"/>
              </w:rPr>
              <w:t xml:space="preserve">Казахстан </w:t>
            </w:r>
            <w:r w:rsidRPr="00DC66D8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52D086BC" w14:textId="77777777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DC66D8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</w:t>
            </w:r>
            <w:r>
              <w:rPr>
                <w:b w:val="0"/>
                <w:sz w:val="21"/>
                <w:szCs w:val="21"/>
              </w:rPr>
              <w:t>0</w:t>
            </w:r>
            <w:r w:rsidRPr="00DC66D8">
              <w:rPr>
                <w:b w:val="0"/>
                <w:sz w:val="21"/>
                <w:szCs w:val="21"/>
              </w:rPr>
              <w:t xml:space="preserve"> потенциальных покупателей);</w:t>
            </w:r>
          </w:p>
          <w:p w14:paraId="24CDB749" w14:textId="77777777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DC66D8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2FD2EF6" w14:textId="77777777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DC66D8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45FF32C3" w14:textId="77777777" w:rsidR="00F3483F" w:rsidRPr="00DC66D8" w:rsidRDefault="00F3483F" w:rsidP="00F3483F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DC66D8">
              <w:rPr>
                <w:b w:val="0"/>
                <w:sz w:val="21"/>
                <w:szCs w:val="21"/>
              </w:rPr>
              <w:t xml:space="preserve">-проведение переговоров Заказчика с потенциальными покупателями из </w:t>
            </w:r>
            <w:r w:rsidRPr="00DC66D8">
              <w:rPr>
                <w:b w:val="0"/>
                <w:i/>
                <w:sz w:val="21"/>
                <w:szCs w:val="21"/>
              </w:rPr>
              <w:t xml:space="preserve">Республики Казахстан </w:t>
            </w:r>
            <w:r w:rsidRPr="00DC66D8">
              <w:rPr>
                <w:b w:val="0"/>
                <w:sz w:val="21"/>
                <w:szCs w:val="21"/>
              </w:rPr>
              <w:t xml:space="preserve">(проведение не менее </w:t>
            </w:r>
            <w:r>
              <w:rPr>
                <w:b w:val="0"/>
                <w:sz w:val="21"/>
                <w:szCs w:val="21"/>
              </w:rPr>
              <w:t>3</w:t>
            </w:r>
            <w:r w:rsidRPr="00DC66D8">
              <w:rPr>
                <w:b w:val="0"/>
                <w:sz w:val="21"/>
                <w:szCs w:val="21"/>
              </w:rPr>
              <w:t xml:space="preserve"> переговоров в формате видеоконференцсвязи с не менее 3 потенциальными покупателями из </w:t>
            </w:r>
            <w:r w:rsidRPr="00DC66D8">
              <w:rPr>
                <w:b w:val="0"/>
                <w:i/>
                <w:sz w:val="21"/>
                <w:szCs w:val="21"/>
              </w:rPr>
              <w:t>Республики Казахстан</w:t>
            </w:r>
            <w:r w:rsidRPr="00DC66D8">
              <w:rPr>
                <w:b w:val="0"/>
                <w:sz w:val="21"/>
                <w:szCs w:val="21"/>
              </w:rPr>
              <w:t xml:space="preserve">)  </w:t>
            </w:r>
          </w:p>
          <w:p w14:paraId="69EE83F2" w14:textId="6A4B40CD" w:rsidR="008C4CCC" w:rsidRPr="00B908B6" w:rsidRDefault="00F3483F" w:rsidP="00F3483F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DC66D8">
              <w:rPr>
                <w:b w:val="0"/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81" w:type="dxa"/>
            <w:shd w:val="clear" w:color="auto" w:fill="FFFFFF" w:themeFill="background1"/>
          </w:tcPr>
          <w:p w14:paraId="7E48B892" w14:textId="4BE2CB1B" w:rsidR="00EF23BA" w:rsidRPr="00B908B6" w:rsidRDefault="00EF23BA" w:rsidP="00EF23BA">
            <w:pPr>
              <w:shd w:val="clear" w:color="auto" w:fill="FFFFFF" w:themeFill="background1"/>
              <w:suppressAutoHyphens/>
              <w:rPr>
                <w:iCs/>
                <w:szCs w:val="24"/>
              </w:rPr>
            </w:pPr>
          </w:p>
          <w:p w14:paraId="5696A339" w14:textId="77777777" w:rsidR="008C4CCC" w:rsidRPr="00B908B6" w:rsidRDefault="008C4CCC" w:rsidP="00EF23BA">
            <w:pPr>
              <w:jc w:val="center"/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 w:rsidR="008A4CFD">
        <w:rPr>
          <w:b/>
          <w:sz w:val="24"/>
          <w:szCs w:val="24"/>
        </w:rPr>
        <w:tab/>
        <w:t>Итого</w:t>
      </w:r>
      <w:proofErr w:type="gramEnd"/>
      <w:r w:rsidR="008A4CFD">
        <w:rPr>
          <w:b/>
          <w:sz w:val="24"/>
          <w:szCs w:val="24"/>
        </w:rPr>
        <w:t>:</w:t>
      </w:r>
    </w:p>
    <w:p w14:paraId="62505A9E" w14:textId="1D7D869F" w:rsidR="00EF23BA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p w14:paraId="3FB14839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0B6B48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6AE98" w14:textId="77777777" w:rsidR="00152CD1" w:rsidRDefault="00152CD1" w:rsidP="00E1583E">
      <w:r>
        <w:separator/>
      </w:r>
    </w:p>
  </w:endnote>
  <w:endnote w:type="continuationSeparator" w:id="0">
    <w:p w14:paraId="3A73E08A" w14:textId="77777777" w:rsidR="00152CD1" w:rsidRDefault="00152CD1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3319B" w14:textId="77777777" w:rsidR="00152CD1" w:rsidRDefault="00152CD1" w:rsidP="00E1583E">
      <w:r>
        <w:separator/>
      </w:r>
    </w:p>
  </w:footnote>
  <w:footnote w:type="continuationSeparator" w:id="0">
    <w:p w14:paraId="3FDB6F34" w14:textId="77777777" w:rsidR="00152CD1" w:rsidRDefault="00152CD1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B6B48"/>
    <w:rsid w:val="000C3197"/>
    <w:rsid w:val="000C682B"/>
    <w:rsid w:val="000C7A26"/>
    <w:rsid w:val="000F5D98"/>
    <w:rsid w:val="00101891"/>
    <w:rsid w:val="00126910"/>
    <w:rsid w:val="00135172"/>
    <w:rsid w:val="00147AB6"/>
    <w:rsid w:val="00152CD1"/>
    <w:rsid w:val="0016677A"/>
    <w:rsid w:val="001916C5"/>
    <w:rsid w:val="001932C3"/>
    <w:rsid w:val="001B43B9"/>
    <w:rsid w:val="001C7266"/>
    <w:rsid w:val="001F7DB0"/>
    <w:rsid w:val="00203E36"/>
    <w:rsid w:val="002169DB"/>
    <w:rsid w:val="00243C75"/>
    <w:rsid w:val="00273FEE"/>
    <w:rsid w:val="002A2BE3"/>
    <w:rsid w:val="002D3847"/>
    <w:rsid w:val="002D6F46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C0403"/>
    <w:rsid w:val="004F1944"/>
    <w:rsid w:val="00521880"/>
    <w:rsid w:val="00522373"/>
    <w:rsid w:val="00542A67"/>
    <w:rsid w:val="00543AF4"/>
    <w:rsid w:val="005717DC"/>
    <w:rsid w:val="00574820"/>
    <w:rsid w:val="005E27DE"/>
    <w:rsid w:val="005E2AB8"/>
    <w:rsid w:val="005F1BEE"/>
    <w:rsid w:val="005F6BF2"/>
    <w:rsid w:val="006032B0"/>
    <w:rsid w:val="00605807"/>
    <w:rsid w:val="00607A33"/>
    <w:rsid w:val="00642483"/>
    <w:rsid w:val="00647A39"/>
    <w:rsid w:val="00655820"/>
    <w:rsid w:val="006717B0"/>
    <w:rsid w:val="006738ED"/>
    <w:rsid w:val="006C454B"/>
    <w:rsid w:val="006D480D"/>
    <w:rsid w:val="00701264"/>
    <w:rsid w:val="007223A0"/>
    <w:rsid w:val="00726C87"/>
    <w:rsid w:val="00736615"/>
    <w:rsid w:val="0078114D"/>
    <w:rsid w:val="00783A4E"/>
    <w:rsid w:val="007909F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537C4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28D9"/>
    <w:rsid w:val="00993E52"/>
    <w:rsid w:val="009A7D61"/>
    <w:rsid w:val="009B7D33"/>
    <w:rsid w:val="009F14ED"/>
    <w:rsid w:val="009F4120"/>
    <w:rsid w:val="00A071CE"/>
    <w:rsid w:val="00A13570"/>
    <w:rsid w:val="00A5417F"/>
    <w:rsid w:val="00A55EBB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08B6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A1B"/>
    <w:rsid w:val="00D15475"/>
    <w:rsid w:val="00D40528"/>
    <w:rsid w:val="00D51131"/>
    <w:rsid w:val="00D57CA7"/>
    <w:rsid w:val="00D604E4"/>
    <w:rsid w:val="00D638A6"/>
    <w:rsid w:val="00D81AB1"/>
    <w:rsid w:val="00D93E03"/>
    <w:rsid w:val="00DB3B5E"/>
    <w:rsid w:val="00DB6687"/>
    <w:rsid w:val="00DB78F8"/>
    <w:rsid w:val="00DE148D"/>
    <w:rsid w:val="00DE76C5"/>
    <w:rsid w:val="00E1583E"/>
    <w:rsid w:val="00E35BD6"/>
    <w:rsid w:val="00E6738E"/>
    <w:rsid w:val="00E7257A"/>
    <w:rsid w:val="00E734AC"/>
    <w:rsid w:val="00E80122"/>
    <w:rsid w:val="00E90E1D"/>
    <w:rsid w:val="00EB3F8E"/>
    <w:rsid w:val="00EC4E3D"/>
    <w:rsid w:val="00EF23BA"/>
    <w:rsid w:val="00F231AD"/>
    <w:rsid w:val="00F26CBB"/>
    <w:rsid w:val="00F3483F"/>
    <w:rsid w:val="00F37447"/>
    <w:rsid w:val="00F42C1C"/>
    <w:rsid w:val="00F547C1"/>
    <w:rsid w:val="00F5776F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E36-B66A-4951-8944-6D8E35B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9</cp:revision>
  <cp:lastPrinted>2021-01-12T10:13:00Z</cp:lastPrinted>
  <dcterms:created xsi:type="dcterms:W3CDTF">2020-11-27T09:21:00Z</dcterms:created>
  <dcterms:modified xsi:type="dcterms:W3CDTF">2021-02-12T10:55:00Z</dcterms:modified>
</cp:coreProperties>
</file>