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0E30" w14:textId="77777777" w:rsidR="009C264D" w:rsidRPr="00C27E48" w:rsidRDefault="009C264D" w:rsidP="009C264D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C27E48">
        <w:rPr>
          <w:b/>
          <w:bCs/>
          <w:color w:val="000000" w:themeColor="text1"/>
          <w:sz w:val="22"/>
          <w:szCs w:val="22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624"/>
        <w:gridCol w:w="6174"/>
      </w:tblGrid>
      <w:tr w:rsidR="009C264D" w:rsidRPr="00B01667" w14:paraId="7BA559FC" w14:textId="77777777" w:rsidTr="009C264D">
        <w:tc>
          <w:tcPr>
            <w:tcW w:w="547" w:type="dxa"/>
          </w:tcPr>
          <w:p w14:paraId="43972147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№ п/п</w:t>
            </w:r>
          </w:p>
        </w:tc>
        <w:tc>
          <w:tcPr>
            <w:tcW w:w="2624" w:type="dxa"/>
            <w:vAlign w:val="center"/>
          </w:tcPr>
          <w:p w14:paraId="17E47278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74" w:type="dxa"/>
            <w:vAlign w:val="center"/>
          </w:tcPr>
          <w:p w14:paraId="3208189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Содержание</w:t>
            </w:r>
          </w:p>
        </w:tc>
      </w:tr>
      <w:tr w:rsidR="009C264D" w:rsidRPr="00B01667" w14:paraId="6E84D80C" w14:textId="77777777" w:rsidTr="009C264D">
        <w:tc>
          <w:tcPr>
            <w:tcW w:w="547" w:type="dxa"/>
          </w:tcPr>
          <w:p w14:paraId="117A0AAA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</w:t>
            </w:r>
          </w:p>
        </w:tc>
        <w:tc>
          <w:tcPr>
            <w:tcW w:w="8798" w:type="dxa"/>
            <w:gridSpan w:val="2"/>
          </w:tcPr>
          <w:p w14:paraId="11F7E7D0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Описание услуг</w:t>
            </w:r>
          </w:p>
        </w:tc>
      </w:tr>
      <w:tr w:rsidR="009C264D" w:rsidRPr="00B01667" w14:paraId="440DE2A0" w14:textId="77777777" w:rsidTr="009C264D">
        <w:tc>
          <w:tcPr>
            <w:tcW w:w="547" w:type="dxa"/>
          </w:tcPr>
          <w:p w14:paraId="79613B1E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2624" w:type="dxa"/>
          </w:tcPr>
          <w:p w14:paraId="2225EA5B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Оказываемые услуги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39C73A9" w14:textId="77777777" w:rsidR="009C264D" w:rsidRPr="00CB79F5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CB79F5">
              <w:rPr>
                <w:b w:val="0"/>
                <w:sz w:val="18"/>
                <w:szCs w:val="18"/>
              </w:rPr>
              <w:t>Содействие в размещении на международных электронных торговых площадках субъектов малого и среднего предпринимательства</w:t>
            </w:r>
          </w:p>
        </w:tc>
      </w:tr>
      <w:tr w:rsidR="009C264D" w:rsidRPr="00B01667" w14:paraId="7CD723F7" w14:textId="77777777" w:rsidTr="009C264D">
        <w:tc>
          <w:tcPr>
            <w:tcW w:w="547" w:type="dxa"/>
          </w:tcPr>
          <w:p w14:paraId="63BBF1DC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1.2</w:t>
            </w:r>
          </w:p>
        </w:tc>
        <w:tc>
          <w:tcPr>
            <w:tcW w:w="2624" w:type="dxa"/>
          </w:tcPr>
          <w:p w14:paraId="3C3A67AE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Цель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7A84120" w14:textId="6287717B" w:rsidR="009C264D" w:rsidRPr="00B01667" w:rsidRDefault="007D7440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Расширение рынка сбыта продукции</w:t>
            </w:r>
          </w:p>
        </w:tc>
      </w:tr>
      <w:tr w:rsidR="009C264D" w:rsidRPr="00B01667" w14:paraId="3EBF758F" w14:textId="77777777" w:rsidTr="007D7440">
        <w:tc>
          <w:tcPr>
            <w:tcW w:w="547" w:type="dxa"/>
          </w:tcPr>
          <w:p w14:paraId="648BB589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1.3</w:t>
            </w:r>
          </w:p>
        </w:tc>
        <w:tc>
          <w:tcPr>
            <w:tcW w:w="2624" w:type="dxa"/>
          </w:tcPr>
          <w:p w14:paraId="5EC03DE2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Наименование 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1012DD46" w14:textId="0389F37C" w:rsidR="009C264D" w:rsidRPr="00B01667" w:rsidRDefault="007D7440" w:rsidP="007D7440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ИП Задонских Алексей Владимирович</w:t>
            </w:r>
          </w:p>
        </w:tc>
      </w:tr>
      <w:tr w:rsidR="009C264D" w:rsidRPr="00B01667" w14:paraId="554261DA" w14:textId="77777777" w:rsidTr="007D7440">
        <w:tc>
          <w:tcPr>
            <w:tcW w:w="547" w:type="dxa"/>
          </w:tcPr>
          <w:p w14:paraId="520DD274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2624" w:type="dxa"/>
          </w:tcPr>
          <w:p w14:paraId="774F8E5E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Вид деятельности 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 ориентированного СМСП Получателя поддержки </w:t>
            </w:r>
            <w:r w:rsidRPr="00B01667">
              <w:rPr>
                <w:b w:val="0"/>
                <w:sz w:val="18"/>
                <w:szCs w:val="18"/>
              </w:rPr>
              <w:br/>
              <w:t>(по ОКВЭД2, расшифровка)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4215B15F" w14:textId="37C99466" w:rsidR="009C264D" w:rsidRPr="00CB79F5" w:rsidRDefault="00CB79F5" w:rsidP="007D7440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CB79F5">
              <w:rPr>
                <w:b w:val="0"/>
                <w:sz w:val="18"/>
                <w:szCs w:val="18"/>
              </w:rPr>
              <w:t>85.41.9 Образование дополнительное детей и взрослых прочее, не включенное в другие группировки</w:t>
            </w:r>
            <w:r>
              <w:rPr>
                <w:b w:val="0"/>
                <w:sz w:val="18"/>
                <w:szCs w:val="18"/>
              </w:rPr>
              <w:t xml:space="preserve"> (дополнительный вид деятельности)</w:t>
            </w:r>
          </w:p>
        </w:tc>
      </w:tr>
      <w:tr w:rsidR="009C264D" w:rsidRPr="00B01667" w14:paraId="7532ADAA" w14:textId="77777777" w:rsidTr="007D7440">
        <w:tc>
          <w:tcPr>
            <w:tcW w:w="547" w:type="dxa"/>
          </w:tcPr>
          <w:p w14:paraId="6EB0C7F3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2624" w:type="dxa"/>
          </w:tcPr>
          <w:p w14:paraId="0EF3BABA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Наименование электронной(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ых</w:t>
            </w:r>
            <w:proofErr w:type="spellEnd"/>
            <w:r w:rsidRPr="00B01667">
              <w:rPr>
                <w:b w:val="0"/>
                <w:sz w:val="18"/>
                <w:szCs w:val="18"/>
              </w:rPr>
              <w:t>) площадки(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ок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) для размещения 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374F3861" w14:textId="77777777" w:rsidR="009C264D" w:rsidRPr="00B01667" w:rsidRDefault="009C264D" w:rsidP="007D7440">
            <w:pPr>
              <w:pStyle w:val="a4"/>
              <w:jc w:val="left"/>
              <w:rPr>
                <w:b w:val="0"/>
                <w:i/>
                <w:sz w:val="18"/>
                <w:szCs w:val="18"/>
                <w:lang w:val="en-US"/>
              </w:rPr>
            </w:pPr>
            <w:r w:rsidRPr="00B01667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5053E8DE" w14:textId="77777777" w:rsidTr="009C264D">
        <w:tc>
          <w:tcPr>
            <w:tcW w:w="547" w:type="dxa"/>
          </w:tcPr>
          <w:p w14:paraId="343D3716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2624" w:type="dxa"/>
          </w:tcPr>
          <w:p w14:paraId="2B77293A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Требования </w:t>
            </w:r>
            <w:r w:rsidRPr="00B01667">
              <w:rPr>
                <w:b w:val="0"/>
                <w:sz w:val="18"/>
                <w:szCs w:val="18"/>
              </w:rPr>
              <w:br/>
              <w:t>к Исполнителю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5754E92" w14:textId="561B80FE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FD27F7">
              <w:rPr>
                <w:b w:val="0"/>
                <w:sz w:val="20"/>
                <w:szCs w:val="20"/>
              </w:rPr>
              <w:t>Опыт размещения на международн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электронн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торгов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площадк</w:t>
            </w:r>
            <w:r>
              <w:rPr>
                <w:b w:val="0"/>
                <w:sz w:val="20"/>
                <w:szCs w:val="20"/>
              </w:rPr>
              <w:t xml:space="preserve">е </w:t>
            </w:r>
            <w:r w:rsidRPr="00B01667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  <w:r w:rsidRPr="00FD27F7">
              <w:rPr>
                <w:b w:val="0"/>
                <w:sz w:val="20"/>
                <w:szCs w:val="20"/>
              </w:rPr>
              <w:t xml:space="preserve"> (не менее 2-х договоров и не менее 2-х актов)</w:t>
            </w:r>
          </w:p>
        </w:tc>
      </w:tr>
      <w:tr w:rsidR="009C264D" w:rsidRPr="00B01667" w14:paraId="58DF5E7F" w14:textId="77777777" w:rsidTr="009C264D">
        <w:tc>
          <w:tcPr>
            <w:tcW w:w="547" w:type="dxa"/>
          </w:tcPr>
          <w:p w14:paraId="3E195E78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1.7</w:t>
            </w:r>
          </w:p>
        </w:tc>
        <w:tc>
          <w:tcPr>
            <w:tcW w:w="2624" w:type="dxa"/>
          </w:tcPr>
          <w:p w14:paraId="6E4A08EB" w14:textId="77777777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Срок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9450BB8" w14:textId="623C34C1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 позднее 25.12.2020</w:t>
            </w:r>
          </w:p>
        </w:tc>
      </w:tr>
      <w:tr w:rsidR="009C264D" w:rsidRPr="00B01667" w14:paraId="4F70EA55" w14:textId="77777777" w:rsidTr="009C264D">
        <w:tc>
          <w:tcPr>
            <w:tcW w:w="547" w:type="dxa"/>
          </w:tcPr>
          <w:p w14:paraId="0C390103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2</w:t>
            </w:r>
          </w:p>
        </w:tc>
        <w:tc>
          <w:tcPr>
            <w:tcW w:w="8798" w:type="dxa"/>
            <w:gridSpan w:val="2"/>
          </w:tcPr>
          <w:p w14:paraId="01E87F86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Состав оказываемых услуг</w:t>
            </w:r>
          </w:p>
        </w:tc>
      </w:tr>
      <w:tr w:rsidR="009C264D" w:rsidRPr="00B01667" w14:paraId="426F3F98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9DA90A1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3DE6B745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Создание магазина Заказчика на электронной торговой площадке eBay.com:</w:t>
            </w:r>
          </w:p>
          <w:p w14:paraId="57119E31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1.1. Регистрация корпоративного счета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59EEAC9E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1.2. Регистрация аккаунта продавца на eBay.com с оплатой подписки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Starter</w:t>
            </w:r>
            <w:proofErr w:type="spellEnd"/>
            <w:r w:rsidRPr="00DF4BB1">
              <w:rPr>
                <w:sz w:val="18"/>
                <w:szCs w:val="18"/>
              </w:rPr>
              <w:t xml:space="preserve"> на 12 месяцев;</w:t>
            </w:r>
          </w:p>
          <w:p w14:paraId="34611C0A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1.3. Подготовка графического шаблона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0C7D8207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1.4. Расчет конечной цены с учетом комиссий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и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, а также стоимости доставки товара;</w:t>
            </w:r>
          </w:p>
          <w:p w14:paraId="45F20A94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1.5. Интеграция номенклатуры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: извлечение данных с исходного сайта, адаптация под структуру описания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</w:t>
            </w:r>
          </w:p>
          <w:p w14:paraId="718CA6E8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перевод и подготовка единого </w:t>
            </w:r>
            <w:proofErr w:type="spellStart"/>
            <w:r w:rsidRPr="00DF4BB1">
              <w:rPr>
                <w:sz w:val="18"/>
                <w:szCs w:val="18"/>
              </w:rPr>
              <w:t>html</w:t>
            </w:r>
            <w:proofErr w:type="spellEnd"/>
            <w:r w:rsidRPr="00DF4BB1">
              <w:rPr>
                <w:sz w:val="18"/>
                <w:szCs w:val="18"/>
              </w:rPr>
              <w:t xml:space="preserve">-шаблона описания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 не более 500 артикулов;</w:t>
            </w:r>
          </w:p>
          <w:p w14:paraId="3BEBF5A3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1.6. Настройка рекламной кампании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Promoted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Listings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663B42A8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1.7. Предоставление выделенной линии поддержки по вопросам обслуживания аккаунта, обработки заказов, общения с</w:t>
            </w:r>
          </w:p>
          <w:p w14:paraId="611D771B" w14:textId="1BF22ACD" w:rsidR="009C264D" w:rsidRPr="009C264D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покупателями, продвижения продукции на маркетплейсе (12 месяцев).</w:t>
            </w:r>
            <w:bookmarkStart w:id="0" w:name="_GoBack"/>
            <w:bookmarkEnd w:id="0"/>
          </w:p>
        </w:tc>
      </w:tr>
      <w:tr w:rsidR="009C264D" w:rsidRPr="00B01667" w14:paraId="76C9F295" w14:textId="77777777" w:rsidTr="009C264D">
        <w:tc>
          <w:tcPr>
            <w:tcW w:w="547" w:type="dxa"/>
          </w:tcPr>
          <w:p w14:paraId="40E77C91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3</w:t>
            </w:r>
          </w:p>
        </w:tc>
        <w:tc>
          <w:tcPr>
            <w:tcW w:w="8798" w:type="dxa"/>
            <w:gridSpan w:val="2"/>
          </w:tcPr>
          <w:p w14:paraId="0BA2920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оказанию услуг</w:t>
            </w:r>
          </w:p>
        </w:tc>
      </w:tr>
      <w:tr w:rsidR="009C264D" w:rsidRPr="00B01667" w14:paraId="41EC183F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C6C339E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1E05070C" w14:textId="77777777" w:rsidR="009C264D" w:rsidRPr="00B01667" w:rsidRDefault="009C264D" w:rsidP="00C6557C">
            <w:pPr>
              <w:pStyle w:val="a4"/>
              <w:jc w:val="both"/>
              <w:rPr>
                <w:b w:val="0"/>
                <w:i/>
                <w:sz w:val="18"/>
                <w:szCs w:val="18"/>
              </w:rPr>
            </w:pPr>
            <w:r w:rsidRPr="00B01667">
              <w:rPr>
                <w:b w:val="0"/>
                <w:i/>
                <w:sz w:val="18"/>
                <w:szCs w:val="18"/>
              </w:rPr>
              <w:t>Дополнительных требований к оказанию услуг не имею</w:t>
            </w:r>
          </w:p>
        </w:tc>
      </w:tr>
      <w:tr w:rsidR="009C264D" w:rsidRPr="00B01667" w14:paraId="4CFEB613" w14:textId="77777777" w:rsidTr="009C264D">
        <w:tc>
          <w:tcPr>
            <w:tcW w:w="547" w:type="dxa"/>
          </w:tcPr>
          <w:p w14:paraId="196B0E4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4</w:t>
            </w:r>
          </w:p>
        </w:tc>
        <w:tc>
          <w:tcPr>
            <w:tcW w:w="8798" w:type="dxa"/>
            <w:gridSpan w:val="2"/>
          </w:tcPr>
          <w:p w14:paraId="3B0F175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9C264D" w:rsidRPr="00B01667" w14:paraId="43FCD2D2" w14:textId="77777777" w:rsidTr="009C264D">
        <w:tc>
          <w:tcPr>
            <w:tcW w:w="547" w:type="dxa"/>
            <w:vAlign w:val="center"/>
          </w:tcPr>
          <w:p w14:paraId="629BD87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4.1</w:t>
            </w:r>
          </w:p>
        </w:tc>
        <w:tc>
          <w:tcPr>
            <w:tcW w:w="2624" w:type="dxa"/>
          </w:tcPr>
          <w:p w14:paraId="0FCBED6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Вид отчетной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D5E52CB" w14:textId="77777777" w:rsidR="009C264D" w:rsidRPr="00540280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69B0432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1A3D566B" w14:textId="77777777" w:rsidTr="009C264D">
        <w:tc>
          <w:tcPr>
            <w:tcW w:w="547" w:type="dxa"/>
            <w:vAlign w:val="center"/>
          </w:tcPr>
          <w:p w14:paraId="5530A844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4.2</w:t>
            </w:r>
          </w:p>
        </w:tc>
        <w:tc>
          <w:tcPr>
            <w:tcW w:w="2624" w:type="dxa"/>
          </w:tcPr>
          <w:p w14:paraId="46B41AB6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Состав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06718213" w14:textId="77777777" w:rsidR="009C264D" w:rsidRPr="00540280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B97D118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369B386D" w14:textId="77777777" w:rsidTr="009C264D">
        <w:tc>
          <w:tcPr>
            <w:tcW w:w="547" w:type="dxa"/>
            <w:vAlign w:val="center"/>
          </w:tcPr>
          <w:p w14:paraId="3E291266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4.3</w:t>
            </w:r>
          </w:p>
        </w:tc>
        <w:tc>
          <w:tcPr>
            <w:tcW w:w="2624" w:type="dxa"/>
          </w:tcPr>
          <w:p w14:paraId="48B3B07D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308698A8" w14:textId="77777777" w:rsidR="009C264D" w:rsidRPr="00B01667" w:rsidRDefault="009C264D" w:rsidP="00C6557C">
            <w:pPr>
              <w:pStyle w:val="a4"/>
              <w:jc w:val="left"/>
              <w:rPr>
                <w:b w:val="0"/>
                <w:bCs/>
                <w:color w:val="FF0000"/>
                <w:sz w:val="18"/>
                <w:szCs w:val="18"/>
              </w:rPr>
            </w:pPr>
            <w:r w:rsidRPr="00B01667">
              <w:rPr>
                <w:b w:val="0"/>
                <w:bCs/>
                <w:sz w:val="18"/>
                <w:szCs w:val="18"/>
              </w:rPr>
              <w:t>На бумажном носителе и в электронном формате PDF.</w:t>
            </w:r>
          </w:p>
        </w:tc>
      </w:tr>
      <w:tr w:rsidR="009C264D" w:rsidRPr="00B01667" w14:paraId="5A7DBC97" w14:textId="77777777" w:rsidTr="009C264D">
        <w:tc>
          <w:tcPr>
            <w:tcW w:w="547" w:type="dxa"/>
          </w:tcPr>
          <w:p w14:paraId="7BD08DCD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5</w:t>
            </w:r>
          </w:p>
        </w:tc>
        <w:tc>
          <w:tcPr>
            <w:tcW w:w="8798" w:type="dxa"/>
            <w:gridSpan w:val="2"/>
          </w:tcPr>
          <w:p w14:paraId="0ADCFA5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передаче отчётной документации по оказываемым услугам</w:t>
            </w:r>
          </w:p>
        </w:tc>
      </w:tr>
      <w:tr w:rsidR="009C264D" w:rsidRPr="00B01667" w14:paraId="1B81C30F" w14:textId="77777777" w:rsidTr="009C264D">
        <w:tc>
          <w:tcPr>
            <w:tcW w:w="547" w:type="dxa"/>
          </w:tcPr>
          <w:p w14:paraId="24B8E1E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2624" w:type="dxa"/>
          </w:tcPr>
          <w:p w14:paraId="63BEDD6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Количество передаваемых экземпляров отчётной документации </w:t>
            </w:r>
            <w:r w:rsidRPr="00B01667">
              <w:rPr>
                <w:b w:val="0"/>
                <w:sz w:val="18"/>
                <w:szCs w:val="18"/>
              </w:rPr>
              <w:br/>
              <w:t>по оказываемым услугам</w:t>
            </w:r>
          </w:p>
        </w:tc>
        <w:tc>
          <w:tcPr>
            <w:tcW w:w="6174" w:type="dxa"/>
          </w:tcPr>
          <w:p w14:paraId="2C401EF2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В бумажном варианте: </w:t>
            </w:r>
          </w:p>
          <w:p w14:paraId="32EFE6AF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387186F7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один – для Фонда.</w:t>
            </w:r>
          </w:p>
          <w:p w14:paraId="76537ED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 электронном виде:</w:t>
            </w:r>
          </w:p>
          <w:p w14:paraId="7C3587B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2CA39B18" w14:textId="77777777" w:rsidR="009C264D" w:rsidRPr="00B01667" w:rsidRDefault="009C264D" w:rsidP="00C6557C">
            <w:pPr>
              <w:pStyle w:val="a4"/>
              <w:jc w:val="both"/>
              <w:rPr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один – для Фонда, в формате PDF </w:t>
            </w:r>
          </w:p>
        </w:tc>
      </w:tr>
    </w:tbl>
    <w:p w14:paraId="74F1F48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9C264D" w:rsidRPr="00B40662" w14:paraId="1BCE7C7F" w14:textId="77777777" w:rsidTr="00C6557C">
        <w:tc>
          <w:tcPr>
            <w:tcW w:w="5239" w:type="dxa"/>
          </w:tcPr>
          <w:p w14:paraId="013DEDD5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3FD9A652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9C264D" w:rsidRPr="00B40662" w14:paraId="23FCF26B" w14:textId="77777777" w:rsidTr="00C6557C">
        <w:tc>
          <w:tcPr>
            <w:tcW w:w="5239" w:type="dxa"/>
          </w:tcPr>
          <w:p w14:paraId="5B8AD7DF" w14:textId="77777777" w:rsidR="009C264D" w:rsidRPr="00B40662" w:rsidRDefault="009C264D" w:rsidP="00C6557C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788867A4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</w:p>
        </w:tc>
      </w:tr>
    </w:tbl>
    <w:p w14:paraId="39ECC5D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9C264D" w14:paraId="38DF161B" w14:textId="77777777" w:rsidTr="00C6557C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B6DBFB0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5F97D5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509881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F74356" w14:textId="77777777" w:rsidR="009C264D" w:rsidRPr="000C0ADE" w:rsidRDefault="009C264D" w:rsidP="00C6557C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9C264D" w14:paraId="2D968B0E" w14:textId="77777777" w:rsidTr="00C6557C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5FD7CF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4E6FD69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C947D7D" w14:textId="77777777" w:rsidR="009C264D" w:rsidRDefault="009C264D" w:rsidP="00C6557C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079EDDCF" w14:textId="77777777" w:rsidR="009C264D" w:rsidRPr="008042C3" w:rsidRDefault="009C264D" w:rsidP="00C6557C">
            <w:pPr>
              <w:pStyle w:val="a6"/>
              <w:jc w:val="center"/>
              <w:rPr>
                <w:sz w:val="18"/>
                <w:szCs w:val="18"/>
              </w:rPr>
            </w:pPr>
          </w:p>
          <w:p w14:paraId="74B006EB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0065278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615A2D" w14:textId="77777777" w:rsidR="009C264D" w:rsidRDefault="009C264D" w:rsidP="009C264D">
      <w:pPr>
        <w:pStyle w:val="a4"/>
        <w:jc w:val="left"/>
      </w:pPr>
    </w:p>
    <w:p w14:paraId="0852DAC1" w14:textId="77777777" w:rsidR="009D7E78" w:rsidRDefault="009D7E78"/>
    <w:sectPr w:rsidR="009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8"/>
    <w:rsid w:val="004661B7"/>
    <w:rsid w:val="007D7440"/>
    <w:rsid w:val="009C264D"/>
    <w:rsid w:val="009D7E78"/>
    <w:rsid w:val="00B119B7"/>
    <w:rsid w:val="00CB79F5"/>
    <w:rsid w:val="00D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6DF"/>
  <w15:chartTrackingRefBased/>
  <w15:docId w15:val="{FB7BB4F3-4D8D-413F-8D7E-393DC2C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a5">
    <w:name w:val="_ТЗ_Заглавие в таблиц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styleId="a6">
    <w:name w:val="No Spacing"/>
    <w:uiPriority w:val="1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Анастасия Карагезян</cp:lastModifiedBy>
  <cp:revision>4</cp:revision>
  <dcterms:created xsi:type="dcterms:W3CDTF">2020-11-12T12:51:00Z</dcterms:created>
  <dcterms:modified xsi:type="dcterms:W3CDTF">2020-12-14T14:43:00Z</dcterms:modified>
</cp:coreProperties>
</file>