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119" w14:textId="77777777" w:rsidR="00CA5A12" w:rsidRPr="007A2810" w:rsidRDefault="00B3213A" w:rsidP="007472DE">
      <w:pPr>
        <w:jc w:val="right"/>
        <w:rPr>
          <w:szCs w:val="24"/>
        </w:rPr>
      </w:pPr>
      <w:r w:rsidRPr="007A2810">
        <w:rPr>
          <w:szCs w:val="24"/>
        </w:rPr>
        <w:t>ПРОЕКТ</w:t>
      </w:r>
    </w:p>
    <w:p w14:paraId="13A490CA" w14:textId="77777777" w:rsidR="00FF63BB" w:rsidRPr="007A2810" w:rsidRDefault="00B826EA" w:rsidP="00FF63BB">
      <w:pPr>
        <w:pStyle w:val="a5"/>
        <w:rPr>
          <w:szCs w:val="24"/>
        </w:rPr>
      </w:pPr>
      <w:r w:rsidRPr="007A2810">
        <w:rPr>
          <w:szCs w:val="24"/>
        </w:rPr>
        <w:t>ТЕХНИЧЕСКОЕ ЗАДАНИЕ</w:t>
      </w:r>
    </w:p>
    <w:p w14:paraId="2B534DA8" w14:textId="77777777" w:rsidR="00140840" w:rsidRPr="007A2810" w:rsidRDefault="00140840" w:rsidP="00FF63BB">
      <w:pPr>
        <w:pStyle w:val="a5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81"/>
      </w:tblGrid>
      <w:tr w:rsidR="00FF63BB" w:rsidRPr="007A2810" w14:paraId="535925EC" w14:textId="77777777" w:rsidTr="007B2A0A">
        <w:tc>
          <w:tcPr>
            <w:tcW w:w="562" w:type="dxa"/>
          </w:tcPr>
          <w:p w14:paraId="35D6E951" w14:textId="77777777" w:rsidR="00FF63BB" w:rsidRPr="007A2810" w:rsidRDefault="00FF63BB" w:rsidP="00B3213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0C1A69D" w14:textId="77777777" w:rsidR="00FF63BB" w:rsidRPr="007A2810" w:rsidRDefault="00FF63BB" w:rsidP="007B2A0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Наименование</w:t>
            </w:r>
          </w:p>
        </w:tc>
        <w:tc>
          <w:tcPr>
            <w:tcW w:w="7081" w:type="dxa"/>
            <w:vAlign w:val="center"/>
          </w:tcPr>
          <w:p w14:paraId="702194DF" w14:textId="77777777" w:rsidR="00FF63BB" w:rsidRPr="007A2810" w:rsidRDefault="00FF63BB" w:rsidP="007B2A0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Содержание</w:t>
            </w:r>
          </w:p>
        </w:tc>
      </w:tr>
      <w:tr w:rsidR="00130AA4" w:rsidRPr="007A2810" w14:paraId="7772B06B" w14:textId="77777777" w:rsidTr="00ED1FA7">
        <w:tc>
          <w:tcPr>
            <w:tcW w:w="562" w:type="dxa"/>
          </w:tcPr>
          <w:p w14:paraId="1E10B2C4" w14:textId="77777777" w:rsidR="00130AA4" w:rsidRPr="007A2810" w:rsidRDefault="00ED1FA7" w:rsidP="00ED1FA7">
            <w:pPr>
              <w:pStyle w:val="af0"/>
              <w:rPr>
                <w:szCs w:val="24"/>
              </w:rPr>
            </w:pPr>
            <w:r w:rsidRPr="007A2810">
              <w:rPr>
                <w:szCs w:val="24"/>
              </w:rPr>
              <w:t>1</w:t>
            </w:r>
          </w:p>
        </w:tc>
        <w:tc>
          <w:tcPr>
            <w:tcW w:w="9916" w:type="dxa"/>
            <w:gridSpan w:val="2"/>
          </w:tcPr>
          <w:p w14:paraId="01A6CF7D" w14:textId="77777777" w:rsidR="00130AA4" w:rsidRPr="007A2810" w:rsidRDefault="00130AA4" w:rsidP="00ED1FA7">
            <w:pPr>
              <w:pStyle w:val="af0"/>
              <w:rPr>
                <w:szCs w:val="24"/>
              </w:rPr>
            </w:pPr>
            <w:r w:rsidRPr="007A2810">
              <w:rPr>
                <w:szCs w:val="24"/>
              </w:rPr>
              <w:t>Описание услуг</w:t>
            </w:r>
          </w:p>
        </w:tc>
      </w:tr>
      <w:tr w:rsidR="00FF63BB" w:rsidRPr="007A2810" w14:paraId="162BB6C6" w14:textId="77777777" w:rsidTr="00FA6B9F">
        <w:tc>
          <w:tcPr>
            <w:tcW w:w="562" w:type="dxa"/>
          </w:tcPr>
          <w:p w14:paraId="05E6FA0D" w14:textId="77777777" w:rsidR="00FF63BB" w:rsidRPr="007A2810" w:rsidRDefault="00ED1FA7" w:rsidP="00ED1FA7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1.1</w:t>
            </w:r>
          </w:p>
        </w:tc>
        <w:tc>
          <w:tcPr>
            <w:tcW w:w="2835" w:type="dxa"/>
          </w:tcPr>
          <w:p w14:paraId="09138970" w14:textId="77777777" w:rsidR="00FF63BB" w:rsidRPr="007A2810" w:rsidRDefault="00130AA4" w:rsidP="00AC37A7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Оказываемые услуги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4D8C3074" w14:textId="5E3973B4" w:rsidR="00FF63BB" w:rsidRPr="007A2810" w:rsidRDefault="00953932" w:rsidP="00A66AF1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Содействие в поиске и подборе потенциальных иностранных покупателей по запросу субъекта малого и среднего предпринимательства</w:t>
            </w:r>
          </w:p>
        </w:tc>
      </w:tr>
      <w:tr w:rsidR="00FF63BB" w:rsidRPr="007A2810" w14:paraId="0B86D8C1" w14:textId="77777777" w:rsidTr="00397CF7">
        <w:tc>
          <w:tcPr>
            <w:tcW w:w="562" w:type="dxa"/>
          </w:tcPr>
          <w:p w14:paraId="260F7B3C" w14:textId="77777777" w:rsidR="00FF63BB" w:rsidRPr="007A2810" w:rsidRDefault="00ED1FA7" w:rsidP="00B3213A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1.2</w:t>
            </w:r>
          </w:p>
        </w:tc>
        <w:tc>
          <w:tcPr>
            <w:tcW w:w="2835" w:type="dxa"/>
          </w:tcPr>
          <w:p w14:paraId="3AF77434" w14:textId="77777777" w:rsidR="00FF63BB" w:rsidRPr="007A2810" w:rsidRDefault="00130AA4" w:rsidP="00AC37A7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Цель оказания услуг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4231CCB3" w14:textId="7E971B62" w:rsidR="00FF63BB" w:rsidRPr="0016012D" w:rsidRDefault="0096167A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Реализация услуг и </w:t>
            </w:r>
            <w:r w:rsidR="00953932" w:rsidRPr="007A2810">
              <w:rPr>
                <w:b w:val="0"/>
                <w:szCs w:val="24"/>
              </w:rPr>
              <w:t xml:space="preserve">продукции собственного производства </w:t>
            </w:r>
            <w:r w:rsidR="005C0C97" w:rsidRPr="007A2810">
              <w:rPr>
                <w:b w:val="0"/>
                <w:szCs w:val="24"/>
              </w:rPr>
              <w:t>в</w:t>
            </w:r>
            <w:r w:rsidR="0016012D">
              <w:rPr>
                <w:b w:val="0"/>
                <w:szCs w:val="24"/>
              </w:rPr>
              <w:t xml:space="preserve"> Дании (информация о продукции на сайте </w:t>
            </w:r>
            <w:r w:rsidR="0016012D">
              <w:rPr>
                <w:b w:val="0"/>
                <w:szCs w:val="24"/>
                <w:lang w:val="en-US"/>
              </w:rPr>
              <w:t>http</w:t>
            </w:r>
            <w:r w:rsidR="0016012D">
              <w:rPr>
                <w:b w:val="0"/>
                <w:szCs w:val="24"/>
              </w:rPr>
              <w:t>:</w:t>
            </w:r>
            <w:r w:rsidR="0016012D" w:rsidRPr="0016012D">
              <w:rPr>
                <w:b w:val="0"/>
                <w:szCs w:val="24"/>
              </w:rPr>
              <w:t>//</w:t>
            </w:r>
            <w:r w:rsidR="0016012D">
              <w:rPr>
                <w:b w:val="0"/>
                <w:szCs w:val="24"/>
                <w:lang w:val="en-US"/>
              </w:rPr>
              <w:t>www</w:t>
            </w:r>
            <w:r w:rsidR="0016012D" w:rsidRPr="0016012D">
              <w:rPr>
                <w:b w:val="0"/>
                <w:szCs w:val="24"/>
              </w:rPr>
              <w:t>.</w:t>
            </w:r>
            <w:r w:rsidR="0016012D">
              <w:rPr>
                <w:b w:val="0"/>
                <w:szCs w:val="24"/>
                <w:lang w:val="en-US"/>
              </w:rPr>
              <w:t>pelrus</w:t>
            </w:r>
            <w:r w:rsidR="0016012D" w:rsidRPr="0016012D">
              <w:rPr>
                <w:b w:val="0"/>
                <w:szCs w:val="24"/>
              </w:rPr>
              <w:t>.</w:t>
            </w:r>
            <w:r w:rsidR="0016012D">
              <w:rPr>
                <w:b w:val="0"/>
                <w:szCs w:val="24"/>
                <w:lang w:val="en-US"/>
              </w:rPr>
              <w:t>ru</w:t>
            </w:r>
            <w:bookmarkStart w:id="0" w:name="_GoBack"/>
            <w:bookmarkEnd w:id="0"/>
            <w:r w:rsidR="0016012D" w:rsidRPr="0016012D">
              <w:rPr>
                <w:b w:val="0"/>
                <w:szCs w:val="24"/>
              </w:rPr>
              <w:t>)</w:t>
            </w:r>
          </w:p>
        </w:tc>
      </w:tr>
      <w:tr w:rsidR="007A2810" w:rsidRPr="007A2810" w14:paraId="1C21F82B" w14:textId="77777777" w:rsidTr="00397CF7">
        <w:tc>
          <w:tcPr>
            <w:tcW w:w="562" w:type="dxa"/>
          </w:tcPr>
          <w:p w14:paraId="4F3622E7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1.3</w:t>
            </w:r>
          </w:p>
        </w:tc>
        <w:tc>
          <w:tcPr>
            <w:tcW w:w="2835" w:type="dxa"/>
          </w:tcPr>
          <w:p w14:paraId="6AE5D9FF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Наименование экспортно ориентированного СМСП Получателя поддержки (Заказчик)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0EE902ED" w14:textId="0A86F82F" w:rsidR="007A2810" w:rsidRPr="007A2810" w:rsidRDefault="0016012D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16012D">
              <w:rPr>
                <w:rFonts w:cs="Times New Roman"/>
                <w:szCs w:val="24"/>
              </w:rPr>
              <w:t>ОБЩЕСТВО С ОГРАНИЧЕННОЙ ОТВЕТСТВЕННОСТЬЮ "ПАЛ ИНДАСТРИЗ РУС"</w:t>
            </w:r>
          </w:p>
        </w:tc>
      </w:tr>
      <w:tr w:rsidR="007A2810" w:rsidRPr="007A2810" w14:paraId="4B66B52E" w14:textId="77777777" w:rsidTr="00397CF7">
        <w:tc>
          <w:tcPr>
            <w:tcW w:w="562" w:type="dxa"/>
          </w:tcPr>
          <w:p w14:paraId="5E3A5AB1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1.4</w:t>
            </w:r>
          </w:p>
        </w:tc>
        <w:tc>
          <w:tcPr>
            <w:tcW w:w="2835" w:type="dxa"/>
          </w:tcPr>
          <w:p w14:paraId="7FB626AB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Вид деятельности экспортно ориентированного СМСП Получателя поддержки </w:t>
            </w:r>
            <w:r w:rsidRPr="007A2810">
              <w:rPr>
                <w:b w:val="0"/>
                <w:szCs w:val="24"/>
              </w:rPr>
              <w:br/>
              <w:t>(по ОКВЭД2, расшифровка)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09F65D51" w14:textId="010080FD" w:rsidR="007A2810" w:rsidRPr="007A2810" w:rsidRDefault="0016012D" w:rsidP="007A2810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Торговля оптовая машинами, оборудованием и инструментами сельского хозяйства (46.61)</w:t>
            </w:r>
          </w:p>
        </w:tc>
      </w:tr>
      <w:tr w:rsidR="007A2810" w:rsidRPr="007A2810" w14:paraId="6C41B814" w14:textId="77777777" w:rsidTr="00397CF7">
        <w:tc>
          <w:tcPr>
            <w:tcW w:w="562" w:type="dxa"/>
          </w:tcPr>
          <w:p w14:paraId="3E418DDD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1.5</w:t>
            </w:r>
          </w:p>
        </w:tc>
        <w:tc>
          <w:tcPr>
            <w:tcW w:w="2835" w:type="dxa"/>
          </w:tcPr>
          <w:p w14:paraId="73EC1D31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Требования </w:t>
            </w:r>
            <w:r w:rsidRPr="007A2810">
              <w:rPr>
                <w:b w:val="0"/>
                <w:szCs w:val="24"/>
              </w:rPr>
              <w:br/>
              <w:t>к Исполнителю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520443C1" w14:textId="70C9B357" w:rsidR="007A2810" w:rsidRPr="007A2810" w:rsidRDefault="007A2810" w:rsidP="007A2810">
            <w:pPr>
              <w:pStyle w:val="a5"/>
              <w:numPr>
                <w:ilvl w:val="0"/>
                <w:numId w:val="5"/>
              </w:numPr>
              <w:suppressAutoHyphens/>
              <w:ind w:left="357" w:hanging="357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Опыт оказания услуг по поиску потенциальных иностранных покупателей (подтверждается копиями договоров с приложением актов оказанных услуг к ним в количестве не менее </w:t>
            </w:r>
            <w:r w:rsidR="0016012D">
              <w:rPr>
                <w:b w:val="0"/>
                <w:szCs w:val="24"/>
              </w:rPr>
              <w:t>2-х</w:t>
            </w:r>
            <w:r w:rsidRPr="007A2810">
              <w:rPr>
                <w:b w:val="0"/>
                <w:szCs w:val="24"/>
              </w:rPr>
              <w:t xml:space="preserve"> шт.).</w:t>
            </w:r>
          </w:p>
          <w:p w14:paraId="4428CCB3" w14:textId="08A811B7" w:rsidR="007A2810" w:rsidRPr="007A2810" w:rsidRDefault="007A2810" w:rsidP="007A2810">
            <w:pPr>
              <w:pStyle w:val="a5"/>
              <w:numPr>
                <w:ilvl w:val="0"/>
                <w:numId w:val="5"/>
              </w:numPr>
              <w:ind w:left="357" w:hanging="357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Наличие не менее одного из следующих специальных ОКВЭД: 70.22, 73.20, 82.30.</w:t>
            </w:r>
          </w:p>
        </w:tc>
      </w:tr>
      <w:tr w:rsidR="007A2810" w:rsidRPr="007A2810" w14:paraId="646AFF10" w14:textId="77777777" w:rsidTr="00397CF7">
        <w:tc>
          <w:tcPr>
            <w:tcW w:w="562" w:type="dxa"/>
          </w:tcPr>
          <w:p w14:paraId="303FDB4A" w14:textId="3A16124B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1.6</w:t>
            </w:r>
          </w:p>
        </w:tc>
        <w:tc>
          <w:tcPr>
            <w:tcW w:w="2835" w:type="dxa"/>
          </w:tcPr>
          <w:p w14:paraId="1CCC81D3" w14:textId="77777777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Срок оказания услуг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6C9D2A41" w14:textId="5E3E2CD2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До 25.03.2021</w:t>
            </w:r>
          </w:p>
        </w:tc>
      </w:tr>
      <w:tr w:rsidR="007A2810" w:rsidRPr="007A2810" w14:paraId="56ADCA8B" w14:textId="77777777" w:rsidTr="00696ECD">
        <w:tc>
          <w:tcPr>
            <w:tcW w:w="562" w:type="dxa"/>
          </w:tcPr>
          <w:p w14:paraId="77C807F6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2</w:t>
            </w:r>
          </w:p>
        </w:tc>
        <w:tc>
          <w:tcPr>
            <w:tcW w:w="9916" w:type="dxa"/>
            <w:gridSpan w:val="2"/>
          </w:tcPr>
          <w:p w14:paraId="4FE671EF" w14:textId="4A98D738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Состав оказываемых услуг</w:t>
            </w:r>
          </w:p>
        </w:tc>
      </w:tr>
      <w:tr w:rsidR="007A2810" w:rsidRPr="007A2810" w14:paraId="574B9504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644025D6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5B57F636" w14:textId="77777777" w:rsidR="0016012D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Поиск и подбор потенциальных иностранных покупателей в Дании включает: </w:t>
            </w:r>
          </w:p>
          <w:p w14:paraId="588D5500" w14:textId="77777777" w:rsidR="0016012D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5 потенциальных покупателей);</w:t>
            </w:r>
          </w:p>
          <w:p w14:paraId="4102C39B" w14:textId="77777777" w:rsidR="0016012D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2216ECA6" w14:textId="77777777" w:rsidR="0016012D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14:paraId="64815FE3" w14:textId="77777777" w:rsidR="0016012D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-проведение переговоров Заказчика с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Дании</w:t>
            </w:r>
            <w:r>
              <w:rPr>
                <w:b w:val="0"/>
                <w:szCs w:val="24"/>
              </w:rPr>
              <w:t xml:space="preserve"> (проведение не менее 3 переговоров в формате видеоконференцсвязи с не менее 3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Дании</w:t>
            </w:r>
            <w:r>
              <w:rPr>
                <w:b w:val="0"/>
                <w:szCs w:val="24"/>
              </w:rPr>
              <w:t xml:space="preserve">)  </w:t>
            </w:r>
          </w:p>
          <w:p w14:paraId="0BF87FCD" w14:textId="52488186" w:rsidR="007A2810" w:rsidRPr="007A2810" w:rsidRDefault="0016012D" w:rsidP="0016012D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</w:tr>
      <w:tr w:rsidR="007A2810" w:rsidRPr="007A2810" w14:paraId="53C33EC5" w14:textId="77777777" w:rsidTr="00CB665A">
        <w:tc>
          <w:tcPr>
            <w:tcW w:w="562" w:type="dxa"/>
          </w:tcPr>
          <w:p w14:paraId="09A0A77A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3</w:t>
            </w:r>
          </w:p>
        </w:tc>
        <w:tc>
          <w:tcPr>
            <w:tcW w:w="9916" w:type="dxa"/>
            <w:gridSpan w:val="2"/>
          </w:tcPr>
          <w:p w14:paraId="7345B1CF" w14:textId="47B25160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оказанию услуг</w:t>
            </w:r>
          </w:p>
        </w:tc>
      </w:tr>
      <w:tr w:rsidR="007A2810" w:rsidRPr="007A2810" w14:paraId="2FCCC8C9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044BED0D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6C930E14" w14:textId="71D1C3B1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Результатом оказания услуг являются перечень потенциальных иностранных покупателей, проявивших интерес и готовых вступить в предметные переговоры с Заказчиком, вместе с отчетом о проведении переговоров с использованием видеоконференцсвязи и результатами переговоров, содействие в проведении переговоров Заказчика по согласованию существенных условий экспортного контракта с покупателем из </w:t>
            </w:r>
            <w:r w:rsidR="0016012D">
              <w:rPr>
                <w:rFonts w:cs="Times New Roman"/>
                <w:b w:val="0"/>
                <w:szCs w:val="24"/>
              </w:rPr>
              <w:t>Дании</w:t>
            </w:r>
            <w:r w:rsidRPr="007A2810">
              <w:rPr>
                <w:b w:val="0"/>
                <w:szCs w:val="24"/>
              </w:rPr>
              <w:t>.</w:t>
            </w:r>
          </w:p>
          <w:p w14:paraId="67BBD67B" w14:textId="77777777" w:rsidR="007A2810" w:rsidRPr="007A2810" w:rsidRDefault="007A2810" w:rsidP="007A2810">
            <w:pPr>
              <w:pStyle w:val="a5"/>
              <w:jc w:val="both"/>
              <w:rPr>
                <w:b w:val="0"/>
                <w:i/>
                <w:szCs w:val="24"/>
              </w:rPr>
            </w:pPr>
            <w:r w:rsidRPr="007A2810">
              <w:rPr>
                <w:b w:val="0"/>
                <w:i/>
                <w:szCs w:val="24"/>
              </w:rPr>
              <w:t>Дата и время проведения переговоров в формате видеоконференцсвязи согласовываются с Заказчиком и Фондом в любой доступной форме. Для участия в переговорном процессе должен быть приглашен сотрудник Центра поддержки экспорта Фонда.</w:t>
            </w:r>
          </w:p>
          <w:p w14:paraId="70B0201C" w14:textId="21C46742" w:rsidR="007A2810" w:rsidRPr="007A2810" w:rsidRDefault="007A2810" w:rsidP="007A2810">
            <w:pPr>
              <w:pStyle w:val="a5"/>
              <w:jc w:val="both"/>
              <w:rPr>
                <w:b w:val="0"/>
                <w:i/>
                <w:szCs w:val="24"/>
              </w:rPr>
            </w:pPr>
            <w:r w:rsidRPr="007A2810">
              <w:rPr>
                <w:b w:val="0"/>
                <w:i/>
                <w:szCs w:val="24"/>
              </w:rPr>
              <w:t xml:space="preserve">Исполнитель обязуется предоставлять промежуточные отчеты о проделанной работе по устному запросу Фонда.  </w:t>
            </w:r>
          </w:p>
        </w:tc>
      </w:tr>
      <w:tr w:rsidR="007A2810" w:rsidRPr="007A2810" w14:paraId="76C6A769" w14:textId="77777777" w:rsidTr="00F619D7">
        <w:tc>
          <w:tcPr>
            <w:tcW w:w="562" w:type="dxa"/>
          </w:tcPr>
          <w:p w14:paraId="5E3F8F2D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4</w:t>
            </w:r>
          </w:p>
        </w:tc>
        <w:tc>
          <w:tcPr>
            <w:tcW w:w="9916" w:type="dxa"/>
            <w:gridSpan w:val="2"/>
          </w:tcPr>
          <w:p w14:paraId="53BE4755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составу и оформлению отчётной документации по оказываемым услугам</w:t>
            </w:r>
          </w:p>
          <w:p w14:paraId="4764881D" w14:textId="16519B44" w:rsidR="007A2810" w:rsidRPr="007A2810" w:rsidRDefault="007A2810" w:rsidP="007A2810">
            <w:pPr>
              <w:pStyle w:val="a5"/>
              <w:rPr>
                <w:szCs w:val="24"/>
              </w:rPr>
            </w:pPr>
          </w:p>
        </w:tc>
      </w:tr>
      <w:tr w:rsidR="007A2810" w:rsidRPr="007A2810" w14:paraId="7DE75946" w14:textId="77777777" w:rsidTr="00397CF7">
        <w:tc>
          <w:tcPr>
            <w:tcW w:w="562" w:type="dxa"/>
            <w:vAlign w:val="center"/>
          </w:tcPr>
          <w:p w14:paraId="3E11500B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lastRenderedPageBreak/>
              <w:t>4.1</w:t>
            </w:r>
          </w:p>
        </w:tc>
        <w:tc>
          <w:tcPr>
            <w:tcW w:w="2835" w:type="dxa"/>
          </w:tcPr>
          <w:p w14:paraId="39389B3A" w14:textId="1FAD63D0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Вид и состав отчетной документации по оказываемым услугам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24580C59" w14:textId="735309C2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акт оказанных услуг</w:t>
            </w:r>
          </w:p>
          <w:p w14:paraId="4BA7C2C2" w14:textId="1C2A7D4D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</w:t>
            </w:r>
            <w:r w:rsidR="0016012D">
              <w:rPr>
                <w:b w:val="0"/>
                <w:szCs w:val="24"/>
              </w:rPr>
              <w:t xml:space="preserve"> </w:t>
            </w:r>
            <w:r w:rsidRPr="007A2810">
              <w:rPr>
                <w:b w:val="0"/>
                <w:szCs w:val="24"/>
              </w:rPr>
              <w:t>отчёт по оказанным услугам (включая перечень потенциальных иностранных покупателей, проявивших интерес и готовых вступить в п</w:t>
            </w:r>
            <w:r w:rsidR="0016012D">
              <w:rPr>
                <w:b w:val="0"/>
                <w:szCs w:val="24"/>
              </w:rPr>
              <w:t>редметные переговоры (не менее 5</w:t>
            </w:r>
            <w:r w:rsidRPr="007A2810">
              <w:rPr>
                <w:b w:val="0"/>
                <w:szCs w:val="24"/>
              </w:rPr>
              <w:t>5 потенциальных покупателей), и отчет о проведении переговоров с результатами переговоров) по форме, утвержденной приложением к техническому заданию.</w:t>
            </w:r>
          </w:p>
        </w:tc>
      </w:tr>
      <w:tr w:rsidR="007A2810" w:rsidRPr="007A2810" w14:paraId="701EC4AF" w14:textId="77777777" w:rsidTr="00397CF7">
        <w:tc>
          <w:tcPr>
            <w:tcW w:w="562" w:type="dxa"/>
            <w:vAlign w:val="center"/>
          </w:tcPr>
          <w:p w14:paraId="424B7017" w14:textId="4056F57F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4.2</w:t>
            </w:r>
          </w:p>
        </w:tc>
        <w:tc>
          <w:tcPr>
            <w:tcW w:w="2835" w:type="dxa"/>
          </w:tcPr>
          <w:p w14:paraId="6317EEEE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283612BA" w14:textId="4A52F4D5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Документы должны быть заверены подписью и печатью (при наличии) уполномоченного лица Исполнителя. </w:t>
            </w:r>
          </w:p>
          <w:p w14:paraId="3D79437C" w14:textId="77777777" w:rsidR="007A2810" w:rsidRPr="007A2810" w:rsidRDefault="007A2810" w:rsidP="007A2810">
            <w:pPr>
              <w:rPr>
                <w:szCs w:val="24"/>
              </w:rPr>
            </w:pPr>
          </w:p>
        </w:tc>
      </w:tr>
      <w:tr w:rsidR="007A2810" w:rsidRPr="007A2810" w14:paraId="1ABA2D89" w14:textId="77777777" w:rsidTr="005B374B">
        <w:tc>
          <w:tcPr>
            <w:tcW w:w="562" w:type="dxa"/>
          </w:tcPr>
          <w:p w14:paraId="676C6934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5</w:t>
            </w:r>
          </w:p>
        </w:tc>
        <w:tc>
          <w:tcPr>
            <w:tcW w:w="9916" w:type="dxa"/>
            <w:gridSpan w:val="2"/>
          </w:tcPr>
          <w:p w14:paraId="450CE501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передаче отчётной документации по оказываемым услугам</w:t>
            </w:r>
          </w:p>
        </w:tc>
      </w:tr>
      <w:tr w:rsidR="007A2810" w:rsidRPr="007A2810" w14:paraId="03692347" w14:textId="77777777" w:rsidTr="00CD3FE5">
        <w:tc>
          <w:tcPr>
            <w:tcW w:w="562" w:type="dxa"/>
          </w:tcPr>
          <w:p w14:paraId="73718FE6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5.1</w:t>
            </w:r>
          </w:p>
        </w:tc>
        <w:tc>
          <w:tcPr>
            <w:tcW w:w="2835" w:type="dxa"/>
          </w:tcPr>
          <w:p w14:paraId="66AA4E0F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Количество передаваемых экземпляров отчётной документации </w:t>
            </w:r>
            <w:r w:rsidRPr="007A2810">
              <w:rPr>
                <w:b w:val="0"/>
                <w:szCs w:val="24"/>
              </w:rPr>
              <w:br/>
              <w:t>по оказываемым услугам</w:t>
            </w:r>
          </w:p>
        </w:tc>
        <w:tc>
          <w:tcPr>
            <w:tcW w:w="7081" w:type="dxa"/>
          </w:tcPr>
          <w:p w14:paraId="2E8177AE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В бумажном варианте: </w:t>
            </w:r>
          </w:p>
          <w:p w14:paraId="37D92D12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21A2E3BB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один – для Фонда.</w:t>
            </w:r>
          </w:p>
          <w:p w14:paraId="01074EC2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В электронном виде:</w:t>
            </w:r>
          </w:p>
          <w:p w14:paraId="10652971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13F39A0A" w14:textId="193E7274" w:rsidR="007A2810" w:rsidRPr="007A2810" w:rsidRDefault="007A2810" w:rsidP="007A2810">
            <w:pPr>
              <w:pStyle w:val="a5"/>
              <w:jc w:val="both"/>
              <w:rPr>
                <w:szCs w:val="24"/>
              </w:rPr>
            </w:pPr>
            <w:r w:rsidRPr="007A2810">
              <w:rPr>
                <w:b w:val="0"/>
                <w:szCs w:val="24"/>
              </w:rPr>
              <w:t>один – для Фонда, в формате MS Word.</w:t>
            </w:r>
          </w:p>
        </w:tc>
      </w:tr>
    </w:tbl>
    <w:p w14:paraId="10016218" w14:textId="46D61B07" w:rsidR="007B2A0A" w:rsidRPr="007A2810" w:rsidRDefault="007B2A0A" w:rsidP="0016012D">
      <w:pPr>
        <w:pStyle w:val="a5"/>
        <w:jc w:val="left"/>
        <w:rPr>
          <w:szCs w:val="24"/>
        </w:rPr>
      </w:pPr>
    </w:p>
    <w:sectPr w:rsidR="007B2A0A" w:rsidRPr="007A2810" w:rsidSect="00E1583E">
      <w:headerReference w:type="default" r:id="rId8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50BA" w14:textId="77777777" w:rsidR="00CE7344" w:rsidRDefault="00CE7344" w:rsidP="00E1583E">
      <w:r>
        <w:separator/>
      </w:r>
    </w:p>
  </w:endnote>
  <w:endnote w:type="continuationSeparator" w:id="0">
    <w:p w14:paraId="2F83C269" w14:textId="77777777" w:rsidR="00CE7344" w:rsidRDefault="00CE7344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EAD2" w14:textId="77777777" w:rsidR="00CE7344" w:rsidRDefault="00CE7344" w:rsidP="00E1583E">
      <w:r>
        <w:separator/>
      </w:r>
    </w:p>
  </w:footnote>
  <w:footnote w:type="continuationSeparator" w:id="0">
    <w:p w14:paraId="2234D6AA" w14:textId="77777777" w:rsidR="00CE7344" w:rsidRDefault="00CE7344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14:paraId="49CE1748" w14:textId="04FC627D" w:rsidR="00E1583E" w:rsidRDefault="00E1583E" w:rsidP="00E158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05F"/>
    <w:multiLevelType w:val="hybridMultilevel"/>
    <w:tmpl w:val="8004ABC6"/>
    <w:lvl w:ilvl="0" w:tplc="38F21B6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D70"/>
    <w:multiLevelType w:val="hybridMultilevel"/>
    <w:tmpl w:val="E89C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6A09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64FD"/>
    <w:multiLevelType w:val="hybridMultilevel"/>
    <w:tmpl w:val="643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1B47"/>
    <w:multiLevelType w:val="hybridMultilevel"/>
    <w:tmpl w:val="7D3A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47A71"/>
    <w:rsid w:val="00072FBC"/>
    <w:rsid w:val="00084E71"/>
    <w:rsid w:val="000B0137"/>
    <w:rsid w:val="000C3197"/>
    <w:rsid w:val="000C7A26"/>
    <w:rsid w:val="000D44D2"/>
    <w:rsid w:val="000D64F8"/>
    <w:rsid w:val="000D7D62"/>
    <w:rsid w:val="000E4B63"/>
    <w:rsid w:val="00130AA4"/>
    <w:rsid w:val="00140840"/>
    <w:rsid w:val="00144DCA"/>
    <w:rsid w:val="00147AB6"/>
    <w:rsid w:val="0016012D"/>
    <w:rsid w:val="001916C5"/>
    <w:rsid w:val="00192F33"/>
    <w:rsid w:val="001A1113"/>
    <w:rsid w:val="00207BFF"/>
    <w:rsid w:val="002169DB"/>
    <w:rsid w:val="0022535C"/>
    <w:rsid w:val="002323C3"/>
    <w:rsid w:val="00243C75"/>
    <w:rsid w:val="0024484A"/>
    <w:rsid w:val="00260F51"/>
    <w:rsid w:val="002715B7"/>
    <w:rsid w:val="00273FEE"/>
    <w:rsid w:val="0028298C"/>
    <w:rsid w:val="00292430"/>
    <w:rsid w:val="002A2E55"/>
    <w:rsid w:val="002C3F7C"/>
    <w:rsid w:val="002D0C19"/>
    <w:rsid w:val="002F0528"/>
    <w:rsid w:val="0031728D"/>
    <w:rsid w:val="00336859"/>
    <w:rsid w:val="003377F5"/>
    <w:rsid w:val="003424C4"/>
    <w:rsid w:val="00350CD9"/>
    <w:rsid w:val="00356563"/>
    <w:rsid w:val="00383853"/>
    <w:rsid w:val="00397CF7"/>
    <w:rsid w:val="003C78A8"/>
    <w:rsid w:val="0040022F"/>
    <w:rsid w:val="004028C5"/>
    <w:rsid w:val="00436235"/>
    <w:rsid w:val="0044232C"/>
    <w:rsid w:val="00453895"/>
    <w:rsid w:val="004553D1"/>
    <w:rsid w:val="0047044A"/>
    <w:rsid w:val="0049084E"/>
    <w:rsid w:val="00490961"/>
    <w:rsid w:val="004B39EB"/>
    <w:rsid w:val="004F1944"/>
    <w:rsid w:val="004F7B10"/>
    <w:rsid w:val="005221B9"/>
    <w:rsid w:val="00522373"/>
    <w:rsid w:val="00527B09"/>
    <w:rsid w:val="005336E1"/>
    <w:rsid w:val="005627A0"/>
    <w:rsid w:val="00574559"/>
    <w:rsid w:val="0058398A"/>
    <w:rsid w:val="00587CF2"/>
    <w:rsid w:val="005965EA"/>
    <w:rsid w:val="005B5315"/>
    <w:rsid w:val="005C0C97"/>
    <w:rsid w:val="005C6453"/>
    <w:rsid w:val="005E1886"/>
    <w:rsid w:val="005E58E0"/>
    <w:rsid w:val="005E7F7E"/>
    <w:rsid w:val="005F1BEE"/>
    <w:rsid w:val="006032B0"/>
    <w:rsid w:val="006708BD"/>
    <w:rsid w:val="00687178"/>
    <w:rsid w:val="006D480D"/>
    <w:rsid w:val="006E4FB0"/>
    <w:rsid w:val="00701264"/>
    <w:rsid w:val="00710534"/>
    <w:rsid w:val="00744735"/>
    <w:rsid w:val="007472DE"/>
    <w:rsid w:val="007A2810"/>
    <w:rsid w:val="007A31D3"/>
    <w:rsid w:val="007B2A0A"/>
    <w:rsid w:val="007F51E4"/>
    <w:rsid w:val="007F547F"/>
    <w:rsid w:val="008042C3"/>
    <w:rsid w:val="008060B9"/>
    <w:rsid w:val="00820F42"/>
    <w:rsid w:val="008643E4"/>
    <w:rsid w:val="008661F6"/>
    <w:rsid w:val="008B38EB"/>
    <w:rsid w:val="008F3B83"/>
    <w:rsid w:val="00921109"/>
    <w:rsid w:val="00933789"/>
    <w:rsid w:val="0094655E"/>
    <w:rsid w:val="00953248"/>
    <w:rsid w:val="00953932"/>
    <w:rsid w:val="00956A91"/>
    <w:rsid w:val="0096167A"/>
    <w:rsid w:val="00966160"/>
    <w:rsid w:val="00967DD4"/>
    <w:rsid w:val="009751DC"/>
    <w:rsid w:val="00981D73"/>
    <w:rsid w:val="00984656"/>
    <w:rsid w:val="00993E52"/>
    <w:rsid w:val="009A7D61"/>
    <w:rsid w:val="009A7F4F"/>
    <w:rsid w:val="009B7D33"/>
    <w:rsid w:val="009D54F4"/>
    <w:rsid w:val="009F0C56"/>
    <w:rsid w:val="00A644A9"/>
    <w:rsid w:val="00A66AF1"/>
    <w:rsid w:val="00A67930"/>
    <w:rsid w:val="00A815D4"/>
    <w:rsid w:val="00A90A5D"/>
    <w:rsid w:val="00AB6BDB"/>
    <w:rsid w:val="00AC37A7"/>
    <w:rsid w:val="00AC6433"/>
    <w:rsid w:val="00AF1E6D"/>
    <w:rsid w:val="00AF6617"/>
    <w:rsid w:val="00B3213A"/>
    <w:rsid w:val="00B377C7"/>
    <w:rsid w:val="00B421EC"/>
    <w:rsid w:val="00B42739"/>
    <w:rsid w:val="00B53FE2"/>
    <w:rsid w:val="00B553F9"/>
    <w:rsid w:val="00B826EA"/>
    <w:rsid w:val="00B91C9D"/>
    <w:rsid w:val="00BA0BF1"/>
    <w:rsid w:val="00BA4B67"/>
    <w:rsid w:val="00BC0EA0"/>
    <w:rsid w:val="00BC6ACA"/>
    <w:rsid w:val="00C03D9A"/>
    <w:rsid w:val="00C0565C"/>
    <w:rsid w:val="00C07DD6"/>
    <w:rsid w:val="00C16BF8"/>
    <w:rsid w:val="00C274B1"/>
    <w:rsid w:val="00C37C7B"/>
    <w:rsid w:val="00C57982"/>
    <w:rsid w:val="00C77166"/>
    <w:rsid w:val="00C85155"/>
    <w:rsid w:val="00C855FE"/>
    <w:rsid w:val="00C96750"/>
    <w:rsid w:val="00CA35EA"/>
    <w:rsid w:val="00CA5A12"/>
    <w:rsid w:val="00CB216B"/>
    <w:rsid w:val="00CC603D"/>
    <w:rsid w:val="00CD23C3"/>
    <w:rsid w:val="00CD3FE5"/>
    <w:rsid w:val="00CD5DA5"/>
    <w:rsid w:val="00CE7344"/>
    <w:rsid w:val="00CF6A2E"/>
    <w:rsid w:val="00D15475"/>
    <w:rsid w:val="00D217A8"/>
    <w:rsid w:val="00D3593F"/>
    <w:rsid w:val="00D57CA7"/>
    <w:rsid w:val="00D604E4"/>
    <w:rsid w:val="00D727F2"/>
    <w:rsid w:val="00D72FD4"/>
    <w:rsid w:val="00DA6637"/>
    <w:rsid w:val="00DB104B"/>
    <w:rsid w:val="00DB3B5E"/>
    <w:rsid w:val="00DD42E0"/>
    <w:rsid w:val="00DD7E10"/>
    <w:rsid w:val="00DE148D"/>
    <w:rsid w:val="00E1583E"/>
    <w:rsid w:val="00E21886"/>
    <w:rsid w:val="00E35BD6"/>
    <w:rsid w:val="00E80122"/>
    <w:rsid w:val="00E95C2D"/>
    <w:rsid w:val="00EB05C1"/>
    <w:rsid w:val="00EB3F8E"/>
    <w:rsid w:val="00ED1FA7"/>
    <w:rsid w:val="00EE2575"/>
    <w:rsid w:val="00F231AD"/>
    <w:rsid w:val="00F26CBB"/>
    <w:rsid w:val="00F425A4"/>
    <w:rsid w:val="00F42C1C"/>
    <w:rsid w:val="00F60EB7"/>
    <w:rsid w:val="00F8323D"/>
    <w:rsid w:val="00F84137"/>
    <w:rsid w:val="00FA6520"/>
    <w:rsid w:val="00FA6B9F"/>
    <w:rsid w:val="00FC1226"/>
    <w:rsid w:val="00FD7247"/>
    <w:rsid w:val="00FE45F7"/>
    <w:rsid w:val="00FF63B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0CF1"/>
  <w15:docId w15:val="{2B8D995F-37A6-4855-92AF-A96E715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_Заглавие"/>
    <w:basedOn w:val="a0"/>
    <w:qFormat/>
    <w:rsid w:val="00820F42"/>
    <w:pPr>
      <w:jc w:val="center"/>
    </w:pPr>
    <w:rPr>
      <w:b/>
    </w:rPr>
  </w:style>
  <w:style w:type="paragraph" w:customStyle="1" w:styleId="a6">
    <w:name w:val="_Таб_Наименование СМСП"/>
    <w:basedOn w:val="a0"/>
    <w:qFormat/>
    <w:rsid w:val="00820F42"/>
    <w:pPr>
      <w:jc w:val="center"/>
    </w:pPr>
    <w:rPr>
      <w:sz w:val="20"/>
    </w:rPr>
  </w:style>
  <w:style w:type="paragraph" w:customStyle="1" w:styleId="a7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0"/>
    <w:qFormat/>
    <w:rsid w:val="000C7A26"/>
    <w:rPr>
      <w:b/>
    </w:rPr>
  </w:style>
  <w:style w:type="paragraph" w:customStyle="1" w:styleId="1">
    <w:name w:val="_Шапка 1"/>
    <w:basedOn w:val="a0"/>
    <w:qFormat/>
    <w:rsid w:val="00F42C1C"/>
    <w:pPr>
      <w:spacing w:line="360" w:lineRule="auto"/>
    </w:pPr>
    <w:rPr>
      <w:b/>
      <w:i/>
    </w:rPr>
  </w:style>
  <w:style w:type="paragraph" w:customStyle="1" w:styleId="a8">
    <w:name w:val="_Тект"/>
    <w:basedOn w:val="a0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9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1583E"/>
    <w:rPr>
      <w:rFonts w:ascii="Times New Roman" w:hAnsi="Times New Roman"/>
      <w:sz w:val="24"/>
    </w:rPr>
  </w:style>
  <w:style w:type="paragraph" w:styleId="ac">
    <w:name w:val="footer"/>
    <w:basedOn w:val="a0"/>
    <w:link w:val="ad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83E"/>
    <w:rPr>
      <w:rFonts w:ascii="Times New Roman" w:hAnsi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customStyle="1" w:styleId="a">
    <w:name w:val="Номер в таблице"/>
    <w:basedOn w:val="a5"/>
    <w:rsid w:val="00D72FD4"/>
    <w:pPr>
      <w:numPr>
        <w:numId w:val="1"/>
      </w:numPr>
      <w:ind w:left="0" w:firstLine="0"/>
    </w:pPr>
  </w:style>
  <w:style w:type="paragraph" w:customStyle="1" w:styleId="af0">
    <w:name w:val="_ТЗ_Заглавие в таблице"/>
    <w:basedOn w:val="a"/>
    <w:qFormat/>
    <w:rsid w:val="00ED1FA7"/>
    <w:pPr>
      <w:numPr>
        <w:numId w:val="0"/>
      </w:numPr>
    </w:pPr>
  </w:style>
  <w:style w:type="character" w:styleId="af1">
    <w:name w:val="annotation reference"/>
    <w:basedOn w:val="a1"/>
    <w:uiPriority w:val="99"/>
    <w:semiHidden/>
    <w:unhideWhenUsed/>
    <w:rsid w:val="0092110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2110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21109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11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11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16E2-1715-498A-8C97-EDB6EE9C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9</cp:revision>
  <cp:lastPrinted>2021-01-21T12:57:00Z</cp:lastPrinted>
  <dcterms:created xsi:type="dcterms:W3CDTF">2021-01-21T13:27:00Z</dcterms:created>
  <dcterms:modified xsi:type="dcterms:W3CDTF">2021-02-15T16:01:00Z</dcterms:modified>
</cp:coreProperties>
</file>