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3AAA" w14:textId="77777777" w:rsidR="00E8180E" w:rsidRDefault="00E8180E" w:rsidP="00E8180E">
      <w:pPr>
        <w:pStyle w:val="a5"/>
        <w:tabs>
          <w:tab w:val="left" w:pos="567"/>
          <w:tab w:val="left" w:pos="1039"/>
        </w:tabs>
        <w:spacing w:before="1"/>
        <w:ind w:left="0"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14:paraId="3C564886" w14:textId="77777777" w:rsidR="00E8180E" w:rsidRDefault="00E8180E" w:rsidP="00E8180E">
      <w:pPr>
        <w:tabs>
          <w:tab w:val="left" w:pos="567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ежегодного регионального конкурса «Экспортер года» </w:t>
      </w:r>
      <w:r>
        <w:rPr>
          <w:bCs/>
          <w:sz w:val="24"/>
          <w:szCs w:val="24"/>
          <w:lang w:bidi="ru-RU"/>
        </w:rPr>
        <w:t>по итогам 2022 года</w:t>
      </w:r>
      <w:r>
        <w:rPr>
          <w:b/>
          <w:bCs/>
          <w:i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 xml:space="preserve">среди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субъектов малого и среднего предпринимательства Тульской области </w:t>
      </w:r>
    </w:p>
    <w:p w14:paraId="5529226E" w14:textId="77777777" w:rsidR="00E8180E" w:rsidRDefault="00E8180E" w:rsidP="00E8180E">
      <w:pPr>
        <w:tabs>
          <w:tab w:val="left" w:pos="567"/>
        </w:tabs>
        <w:ind w:right="-1"/>
        <w:jc w:val="right"/>
        <w:rPr>
          <w:sz w:val="24"/>
          <w:szCs w:val="24"/>
        </w:rPr>
      </w:pPr>
    </w:p>
    <w:p w14:paraId="261AC96D" w14:textId="77777777" w:rsidR="00E8180E" w:rsidRDefault="00E8180E" w:rsidP="00E8180E">
      <w:pPr>
        <w:pStyle w:val="11"/>
        <w:tabs>
          <w:tab w:val="left" w:pos="567"/>
        </w:tabs>
        <w:spacing w:before="89"/>
        <w:ind w:left="0" w:right="-1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6CAE30EA" w14:textId="77777777" w:rsidR="00E8180E" w:rsidRDefault="00E8180E" w:rsidP="00E8180E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ежегодном региональном конкурсе «Экспортер года» по итогам 2022 года среди </w:t>
      </w:r>
      <w:proofErr w:type="spellStart"/>
      <w:r>
        <w:rPr>
          <w:b/>
          <w:sz w:val="24"/>
          <w:szCs w:val="24"/>
        </w:rPr>
        <w:t>экспортно</w:t>
      </w:r>
      <w:proofErr w:type="spellEnd"/>
      <w:r>
        <w:rPr>
          <w:b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p w14:paraId="7197646F" w14:textId="77777777" w:rsidR="00E8180E" w:rsidRDefault="00E8180E" w:rsidP="00E8180E">
      <w:pPr>
        <w:pStyle w:val="a3"/>
        <w:tabs>
          <w:tab w:val="left" w:pos="567"/>
        </w:tabs>
        <w:ind w:firstLine="680"/>
        <w:rPr>
          <w:b/>
        </w:rPr>
      </w:pPr>
    </w:p>
    <w:p w14:paraId="57F4F806" w14:textId="77777777" w:rsidR="00E8180E" w:rsidRDefault="00E8180E" w:rsidP="00E8180E">
      <w:pPr>
        <w:pStyle w:val="a3"/>
        <w:tabs>
          <w:tab w:val="left" w:pos="567"/>
        </w:tabs>
        <w:spacing w:line="276" w:lineRule="auto"/>
        <w:ind w:firstLine="680"/>
        <w:contextualSpacing/>
        <w:jc w:val="both"/>
      </w:pPr>
      <w:r>
        <w:t xml:space="preserve">Изучив Положение о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Положение),</w:t>
      </w:r>
    </w:p>
    <w:p w14:paraId="6BDBE833" w14:textId="77777777" w:rsidR="00E8180E" w:rsidRDefault="00E8180E" w:rsidP="00E8180E">
      <w:pPr>
        <w:tabs>
          <w:tab w:val="left" w:pos="567"/>
        </w:tabs>
        <w:ind w:firstLine="680"/>
        <w:jc w:val="center"/>
        <w:rPr>
          <w:i/>
          <w:color w:val="FF0000"/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i/>
          <w:color w:val="FF0000"/>
          <w:sz w:val="24"/>
          <w:szCs w:val="24"/>
          <w:u w:val="single"/>
        </w:rPr>
        <w:t xml:space="preserve">наименование организации (индивидуального предпринимателя) </w:t>
      </w:r>
      <w:r>
        <w:rPr>
          <w:i/>
          <w:color w:val="FF0000"/>
          <w:spacing w:val="10"/>
          <w:sz w:val="24"/>
          <w:szCs w:val="24"/>
          <w:u w:val="single"/>
        </w:rPr>
        <w:t>в</w:t>
      </w:r>
    </w:p>
    <w:p w14:paraId="6E67ED8D" w14:textId="77777777" w:rsidR="00E8180E" w:rsidRDefault="00E8180E" w:rsidP="00E8180E">
      <w:pPr>
        <w:tabs>
          <w:tab w:val="left" w:pos="567"/>
        </w:tabs>
        <w:spacing w:before="50"/>
        <w:ind w:firstLine="680"/>
        <w:contextualSpacing/>
        <w:jc w:val="center"/>
        <w:rPr>
          <w:i/>
          <w:color w:val="FF0000"/>
          <w:sz w:val="24"/>
          <w:szCs w:val="24"/>
        </w:rPr>
      </w:pPr>
      <w:r>
        <w:rPr>
          <w:color w:val="FF0000"/>
          <w:spacing w:val="-71"/>
          <w:sz w:val="24"/>
          <w:szCs w:val="24"/>
          <w:u w:val="single"/>
        </w:rPr>
        <w:t xml:space="preserve"> </w:t>
      </w:r>
      <w:r>
        <w:rPr>
          <w:i/>
          <w:color w:val="FF0000"/>
          <w:sz w:val="24"/>
          <w:szCs w:val="24"/>
          <w:u w:val="single"/>
        </w:rPr>
        <w:t>соответствии с учредительными документами</w:t>
      </w:r>
    </w:p>
    <w:p w14:paraId="24113256" w14:textId="77777777" w:rsidR="00E8180E" w:rsidRDefault="00E8180E" w:rsidP="00E8180E">
      <w:pPr>
        <w:pStyle w:val="a3"/>
        <w:tabs>
          <w:tab w:val="left" w:pos="567"/>
        </w:tabs>
        <w:spacing w:line="276" w:lineRule="auto"/>
        <w:jc w:val="both"/>
        <w:rPr>
          <w:i/>
          <w:iCs/>
          <w:u w:val="single"/>
        </w:rPr>
      </w:pPr>
      <w:r>
        <w:t xml:space="preserve">(далее – Участник) сообщает о согласии участвовать в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Конкурс) на условиях, установленных Положением, и направляет Заявку </w:t>
      </w:r>
      <w:r>
        <w:rPr>
          <w:i/>
          <w:iCs/>
          <w:u w:val="single"/>
        </w:rPr>
        <w:t xml:space="preserve">на участие в конкурсе в номинации </w:t>
      </w:r>
      <w:r>
        <w:rPr>
          <w:i/>
          <w:iCs/>
          <w:color w:val="FF0000"/>
          <w:u w:val="single"/>
        </w:rPr>
        <w:t>(отметьте одну из номинаций □ знаком Х)</w:t>
      </w:r>
      <w:r>
        <w:rPr>
          <w:i/>
          <w:iCs/>
        </w:rPr>
        <w:t>:</w:t>
      </w:r>
    </w:p>
    <w:p w14:paraId="42C4C750" w14:textId="77777777" w:rsidR="00E8180E" w:rsidRDefault="00E8180E" w:rsidP="00E8180E">
      <w:pPr>
        <w:pStyle w:val="a3"/>
        <w:tabs>
          <w:tab w:val="left" w:pos="567"/>
        </w:tabs>
        <w:spacing w:before="247"/>
        <w:ind w:right="-1"/>
        <w:jc w:val="both"/>
      </w:pPr>
      <w:r w:rsidRPr="00E8180E">
        <w:rPr>
          <w:sz w:val="44"/>
          <w:szCs w:val="44"/>
        </w:rPr>
        <w:t>□</w:t>
      </w:r>
      <w:r w:rsidRPr="00E8180E">
        <w:rPr>
          <w:sz w:val="32"/>
          <w:szCs w:val="32"/>
        </w:rPr>
        <w:t xml:space="preserve"> </w:t>
      </w:r>
      <w:r>
        <w:t>«</w:t>
      </w:r>
      <w:r>
        <w:rPr>
          <w:b/>
        </w:rPr>
        <w:t xml:space="preserve">Экспортер года в сфере агропромышленного комплекса» </w:t>
      </w:r>
      <w: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продукцию всех отраслей агропромышленного комплекса (сельского хозяйства, животноводства, пищевой промышленности и пр.);</w:t>
      </w:r>
    </w:p>
    <w:p w14:paraId="121F1923" w14:textId="77777777" w:rsidR="00E8180E" w:rsidRDefault="00E8180E" w:rsidP="00E8180E">
      <w:pPr>
        <w:pStyle w:val="a3"/>
        <w:tabs>
          <w:tab w:val="left" w:pos="567"/>
        </w:tabs>
        <w:spacing w:before="247"/>
        <w:ind w:right="-1"/>
        <w:jc w:val="both"/>
      </w:pPr>
      <w:r w:rsidRPr="00E8180E">
        <w:rPr>
          <w:sz w:val="44"/>
          <w:szCs w:val="44"/>
        </w:rPr>
        <w:t>□</w:t>
      </w:r>
      <w:r>
        <w:t xml:space="preserve"> </w:t>
      </w:r>
      <w:r>
        <w:rPr>
          <w:b/>
        </w:rPr>
        <w:t xml:space="preserve">«Экспортер года в сфере промышленности» </w:t>
      </w:r>
      <w: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продукцию таких групп, как металлургия, металлические изделия, машины и оборудование, автотранспортные средства и автокомпоненты и</w:t>
      </w:r>
      <w:r>
        <w:rPr>
          <w:spacing w:val="-10"/>
        </w:rPr>
        <w:t xml:space="preserve"> </w:t>
      </w:r>
      <w:r>
        <w:t>пр.);</w:t>
      </w:r>
    </w:p>
    <w:p w14:paraId="4E141BB8" w14:textId="77777777" w:rsidR="00E8180E" w:rsidRDefault="00E8180E" w:rsidP="00E8180E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u w:val="single"/>
        </w:rPr>
      </w:pPr>
      <w:r w:rsidRPr="00E8180E">
        <w:rPr>
          <w:sz w:val="44"/>
          <w:szCs w:val="44"/>
        </w:rPr>
        <w:t>□</w:t>
      </w:r>
      <w:r>
        <w:t xml:space="preserve"> </w:t>
      </w:r>
      <w:r>
        <w:rPr>
          <w:b/>
        </w:rPr>
        <w:t xml:space="preserve">«Экспортер года в сфере высоких технологий» </w:t>
      </w:r>
      <w: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продукцию таких групп, электрооборудование, компьютеры и приборы, электронные и оптические изделия, электроосветительные приборы, проводниковая продукция и</w:t>
      </w:r>
      <w:r>
        <w:rPr>
          <w:spacing w:val="-8"/>
        </w:rPr>
        <w:t xml:space="preserve"> </w:t>
      </w:r>
      <w:r>
        <w:t>пр.);</w:t>
      </w:r>
    </w:p>
    <w:p w14:paraId="74785109" w14:textId="77777777" w:rsidR="00E8180E" w:rsidRDefault="00E8180E" w:rsidP="00E8180E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u w:val="single"/>
        </w:rPr>
      </w:pPr>
      <w:r w:rsidRPr="00E8180E">
        <w:rPr>
          <w:sz w:val="44"/>
          <w:szCs w:val="44"/>
        </w:rPr>
        <w:t>□</w:t>
      </w:r>
      <w:r>
        <w:t xml:space="preserve"> </w:t>
      </w:r>
      <w:r>
        <w:rPr>
          <w:b/>
        </w:rPr>
        <w:t xml:space="preserve">«Экспортер года в сфере услуг» </w:t>
      </w:r>
      <w: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осуществляющие для заказчиков за пределами Российской Федерации собственными силами следующие виды услуг: транспортно-логистические, информационные (IT), строительные, образовательные, медицинские и пр.)</w:t>
      </w:r>
    </w:p>
    <w:p w14:paraId="46C9B563" w14:textId="77777777" w:rsidR="00E8180E" w:rsidRDefault="00E8180E" w:rsidP="00E8180E">
      <w:pPr>
        <w:pStyle w:val="a3"/>
        <w:tabs>
          <w:tab w:val="left" w:pos="567"/>
        </w:tabs>
        <w:spacing w:before="247"/>
        <w:ind w:right="-1"/>
        <w:jc w:val="both"/>
      </w:pPr>
      <w:r w:rsidRPr="00E8180E">
        <w:rPr>
          <w:sz w:val="44"/>
          <w:szCs w:val="44"/>
        </w:rPr>
        <w:t>□</w:t>
      </w:r>
      <w:r>
        <w:t xml:space="preserve">  </w:t>
      </w:r>
      <w:r>
        <w:rPr>
          <w:b/>
          <w:bCs/>
        </w:rPr>
        <w:t>«Прорыв года»</w:t>
      </w:r>
      <w: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Российской Федерации продукцию </w:t>
      </w:r>
      <w:r>
        <w:lastRenderedPageBreak/>
        <w:t>или осуществляющие на территории Тульской области услуги для заказчиков за пределами Российской Федерации собственными силами и увеличившие объем экспорта в 2022 году более чем на 50% по сравнению с 2021 годом).</w:t>
      </w: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3"/>
        <w:gridCol w:w="10"/>
        <w:gridCol w:w="2824"/>
        <w:gridCol w:w="10"/>
        <w:gridCol w:w="2976"/>
      </w:tblGrid>
      <w:tr w:rsidR="00E8180E" w14:paraId="1996868F" w14:textId="77777777" w:rsidTr="00E8180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407F31" w14:textId="77777777" w:rsidR="00E8180E" w:rsidRDefault="00E8180E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5C47AE" w14:textId="77777777" w:rsidR="00E8180E" w:rsidRDefault="00E8180E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предприятия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9FA0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71CAB18A" w14:textId="77777777" w:rsidTr="00E8180E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B4CFBA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91D9C1" w14:textId="77777777" w:rsidR="00E8180E" w:rsidRDefault="00E8180E">
            <w:pPr>
              <w:pStyle w:val="TableParagraph"/>
              <w:tabs>
                <w:tab w:val="left" w:pos="567"/>
              </w:tabs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8A05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10CCF215" w14:textId="77777777" w:rsidTr="00E8180E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09DF2A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C3149D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/ адрес регистрации индивидуального предпринимателя)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BA61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51A1C944" w14:textId="77777777" w:rsidTr="00E8180E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6FD71D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9C31F3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1CE2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3F29DE17" w14:textId="77777777" w:rsidTr="00E8180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B31443" w14:textId="77777777" w:rsidR="00E8180E" w:rsidRDefault="00E8180E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1D3105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6F1E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6D14373D" w14:textId="77777777" w:rsidTr="00E8180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39EC80" w14:textId="77777777" w:rsidR="00E8180E" w:rsidRDefault="00E8180E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32C3A9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072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2D67FAB9" w14:textId="77777777" w:rsidTr="00E8180E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981759" w14:textId="77777777" w:rsidR="00E8180E" w:rsidRDefault="00E8180E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C4724B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398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630B2C69" w14:textId="77777777" w:rsidTr="00E8180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0A5025" w14:textId="77777777" w:rsidR="00E8180E" w:rsidRDefault="00E8180E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1531C" w14:textId="77777777" w:rsidR="00E8180E" w:rsidRDefault="00E8180E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57CE" w14:textId="77777777" w:rsidR="00E8180E" w:rsidRDefault="00E8180E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E8180E" w14:paraId="7E256494" w14:textId="77777777" w:rsidTr="00E8180E">
        <w:trPr>
          <w:trHeight w:val="643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B3A949" w14:textId="77777777" w:rsidR="00E8180E" w:rsidRDefault="00E8180E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Финансовые 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723A00" w14:textId="77777777" w:rsidR="00E8180E" w:rsidRDefault="00E8180E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2021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27DBBA" w14:textId="77777777" w:rsidR="00E8180E" w:rsidRDefault="00E8180E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2022 году</w:t>
            </w:r>
          </w:p>
        </w:tc>
      </w:tr>
      <w:tr w:rsidR="00E8180E" w14:paraId="35D3D05E" w14:textId="77777777" w:rsidTr="00E8180E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908543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55326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Оборот (выручка), в</w:t>
            </w:r>
            <w:r>
              <w:rPr>
                <w:b/>
                <w:sz w:val="24"/>
                <w:szCs w:val="24"/>
                <w:u w:val="thick"/>
              </w:rPr>
              <w:t xml:space="preserve"> руб.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3BA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33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8180E" w14:paraId="6DA86CC3" w14:textId="77777777" w:rsidTr="00E8180E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ED78F2" w14:textId="77777777" w:rsidR="00E8180E" w:rsidRDefault="00E8180E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4"/>
                <w:szCs w:val="24"/>
              </w:rPr>
            </w:pPr>
          </w:p>
          <w:p w14:paraId="4645AABD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B3F1CB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07C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82B7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8180E" w14:paraId="59E96F83" w14:textId="77777777" w:rsidTr="00E8180E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615D36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41E1DE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экспорта отгруженной продукции (услуг), указать:</w:t>
            </w:r>
          </w:p>
          <w:p w14:paraId="5D82E839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руб.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61A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7C6E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77D7A4B4" w14:textId="77777777" w:rsidTr="00E8180E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67E67B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01DA1F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 экспорта отгруженной продукции (услуг), в процентах от общего объема реализации без НДС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E38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5C7C8F8B" w14:textId="77777777" w:rsidTr="00E8180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D68FD8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590E17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позиций номенклатуры экспортной продукции за период с 01.01.2022 по 31.12.2022,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39CF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2A26B6B9" w14:textId="77777777" w:rsidTr="00E8180E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9B9D11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E55949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стран, в которые осуществлялись экспортные поставки за период с 01.01.2022 по 31.12.2022, </w:t>
            </w:r>
            <w:r>
              <w:rPr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3A1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E8180E" w14:paraId="2D0072D8" w14:textId="77777777" w:rsidTr="00E8180E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3CABE1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9A93F4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услуг Центра поддержки экспорта, полученных предприятием за период с 01.01.2022 по 31.12.2022,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E0D6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8180E" w14:paraId="2E3FB366" w14:textId="77777777" w:rsidTr="00E8180E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42A10A" w14:textId="77777777" w:rsidR="00E8180E" w:rsidRDefault="00E8180E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8A491" w14:textId="77777777" w:rsidR="00E8180E" w:rsidRDefault="00E8180E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Предприятие имеет сайт на иностранном языке?</w:t>
            </w:r>
          </w:p>
          <w:p w14:paraId="7A3E47C2" w14:textId="77777777" w:rsidR="00E8180E" w:rsidRDefault="00E8180E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CBB2" w14:textId="77777777" w:rsidR="00E8180E" w:rsidRDefault="00E818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да </w:t>
            </w:r>
          </w:p>
          <w:p w14:paraId="23BA4CFF" w14:textId="77777777" w:rsidR="00E8180E" w:rsidRDefault="00E8180E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(при наличии указать адрес сайта и</w:t>
            </w:r>
          </w:p>
          <w:p w14:paraId="3D28AA9A" w14:textId="77777777" w:rsidR="00E8180E" w:rsidRDefault="00E8180E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язык)</w:t>
            </w:r>
          </w:p>
          <w:p w14:paraId="5C25B939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нет</w:t>
            </w:r>
          </w:p>
        </w:tc>
      </w:tr>
      <w:tr w:rsidR="00E8180E" w14:paraId="772C6C15" w14:textId="77777777" w:rsidTr="00E8180E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D214EA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792C14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предприятия есть зарегистрированные за</w:t>
            </w:r>
          </w:p>
          <w:p w14:paraId="7D9CB149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пределами Российской Федерации права на</w:t>
            </w:r>
          </w:p>
          <w:p w14:paraId="7F4A3C4C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интеллектуальной деятельности</w:t>
            </w:r>
          </w:p>
          <w:p w14:paraId="5DF82D6A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(изобретения/патенты, полезные модели, промышленные</w:t>
            </w:r>
          </w:p>
          <w:p w14:paraId="14F31473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образцы) и товарные знаки, срок действия</w:t>
            </w:r>
          </w:p>
          <w:p w14:paraId="4C644A8E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которых не истек на момент подачи настоящей</w:t>
            </w:r>
          </w:p>
          <w:p w14:paraId="3E8D0E11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6BE8" w14:textId="77777777" w:rsidR="00E8180E" w:rsidRDefault="00E818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да </w:t>
            </w:r>
          </w:p>
          <w:p w14:paraId="687572EE" w14:textId="77777777" w:rsidR="00E8180E" w:rsidRDefault="00E818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(при наличии приложить копии свидетельств)</w:t>
            </w:r>
          </w:p>
          <w:p w14:paraId="7CC6F185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нет</w:t>
            </w:r>
          </w:p>
        </w:tc>
      </w:tr>
      <w:tr w:rsidR="00E8180E" w14:paraId="4B8FB5DE" w14:textId="77777777" w:rsidTr="00E8180E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3B49B3" w14:textId="77777777" w:rsidR="00E8180E" w:rsidRDefault="00E8180E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8763C5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Перечислите международные выставки в России и за рубежом, в которых участвовало предприятие за период с </w:t>
            </w:r>
          </w:p>
          <w:p w14:paraId="3C0B4D44" w14:textId="77777777" w:rsidR="00E8180E" w:rsidRDefault="00E8180E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01.01.2022 по 31.12.2022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F53C" w14:textId="77777777" w:rsidR="00E8180E" w:rsidRDefault="00E818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8180E" w14:paraId="379608BF" w14:textId="77777777" w:rsidTr="00E8180E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40F2E4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30E96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предприятия есть действующие аккаунты на международных электронных торговых площадках? </w:t>
            </w:r>
          </w:p>
          <w:p w14:paraId="694370B3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58F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b/>
                <w:sz w:val="24"/>
                <w:szCs w:val="24"/>
              </w:rPr>
            </w:pPr>
          </w:p>
          <w:p w14:paraId="5D0FF351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да </w:t>
            </w:r>
          </w:p>
          <w:p w14:paraId="47F6587F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указать ссылки на аккаунты)</w:t>
            </w:r>
          </w:p>
          <w:p w14:paraId="50ADD375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нет</w:t>
            </w:r>
          </w:p>
        </w:tc>
      </w:tr>
      <w:tr w:rsidR="00E8180E" w14:paraId="70BD2438" w14:textId="77777777" w:rsidTr="00E8180E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DA47AE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FC8BD7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Действующие на 31.12.2022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A8B2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Перечислить наименования документов и их основные реквизиты.</w:t>
            </w:r>
          </w:p>
          <w:p w14:paraId="418D9C97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Приложить копии.</w:t>
            </w:r>
          </w:p>
        </w:tc>
      </w:tr>
      <w:tr w:rsidR="00E8180E" w14:paraId="51FD3015" w14:textId="77777777" w:rsidTr="00E8180E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23709B" w14:textId="77777777" w:rsidR="00E8180E" w:rsidRDefault="00E8180E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A3B251" w14:textId="77777777" w:rsidR="00E8180E" w:rsidRDefault="00E8180E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наградные документы (дипломы, медали, знаки качества и пр.),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9642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Перечислить наименования.</w:t>
            </w:r>
          </w:p>
          <w:p w14:paraId="381D2ABC" w14:textId="77777777" w:rsidR="00E8180E" w:rsidRDefault="00E8180E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Приложить копии.</w:t>
            </w:r>
          </w:p>
        </w:tc>
      </w:tr>
    </w:tbl>
    <w:p w14:paraId="792A81E6" w14:textId="77777777" w:rsidR="00E8180E" w:rsidRDefault="00E8180E" w:rsidP="00E8180E">
      <w:pPr>
        <w:rPr>
          <w:sz w:val="24"/>
          <w:szCs w:val="24"/>
        </w:rPr>
      </w:pPr>
    </w:p>
    <w:p w14:paraId="6EC64073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√ Участник подтверждает, что ознакомлен с Положением в полном объеме.</w:t>
      </w:r>
    </w:p>
    <w:p w14:paraId="46A36B32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√ Участник гарантирует достоверность представленной им в настоящей Заявке информации. Участник согласен с тем, что в случае, предоставления Заявки, заполненной не полностью или некорректно, Участник не будет допущен к участию в Конкурсе.</w:t>
      </w:r>
    </w:p>
    <w:p w14:paraId="06543AE7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√ 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14:paraId="68646C4F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√ Участник подтверждает, что соответствует условиям, установленным статьей 4 Федерального закона от 24.07.2007 № 209-ФЗ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закона.</w:t>
      </w:r>
    </w:p>
    <w:p w14:paraId="6F9BFBF9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√ Участник дает свое согласие на размещение Центром поддержки экспорта и его партнерами информации об Участнике на сайтах в сети интернет, в социальных сетях, мессенджерах, а также на различных рекламных носителях с целью информирования о Мероприятии, и пост релизах о прошедшем Мероприятии.</w:t>
      </w:r>
    </w:p>
    <w:p w14:paraId="4E1E612A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</w:p>
    <w:p w14:paraId="7E825CB3" w14:textId="77777777" w:rsidR="00E8180E" w:rsidRDefault="00E8180E" w:rsidP="00E8180E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прилагаются следующие документы, подтверждающие достоверность указанной информации:</w:t>
      </w:r>
    </w:p>
    <w:p w14:paraId="6A2B3410" w14:textId="77777777" w:rsidR="00E8180E" w:rsidRDefault="00E8180E" w:rsidP="00E8180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п.17 – копии патентов, свидетельств.</w:t>
      </w:r>
    </w:p>
    <w:p w14:paraId="16793F87" w14:textId="77777777" w:rsidR="00E8180E" w:rsidRDefault="00E8180E" w:rsidP="00E8180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п.20 – копии международных сертификатов, разрешений.</w:t>
      </w:r>
    </w:p>
    <w:p w14:paraId="052EB553" w14:textId="4C98A4B2" w:rsidR="00E8180E" w:rsidRDefault="00E8180E" w:rsidP="00E8180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п.21 – копии международных наградных документов (дипломы, медали, знаки качества и пр.), которые имеет предприятие/индивидуальный предприниматель.</w:t>
      </w:r>
    </w:p>
    <w:p w14:paraId="2400FE9D" w14:textId="77777777" w:rsidR="00E8180E" w:rsidRDefault="00E8180E" w:rsidP="00E8180E">
      <w:pPr>
        <w:pStyle w:val="a3"/>
        <w:tabs>
          <w:tab w:val="left" w:pos="567"/>
        </w:tabs>
        <w:ind w:right="-1"/>
      </w:pPr>
      <w:r>
        <w:rPr>
          <w:noProof/>
        </w:rPr>
        <mc:AlternateContent>
          <mc:Choice Requires="wps">
            <w:drawing>
              <wp:inline distT="0" distB="0" distL="0" distR="0" wp14:anchorId="2A9634FF" wp14:editId="4EE467AD">
                <wp:extent cx="6200775" cy="2971800"/>
                <wp:effectExtent l="0" t="0" r="28575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971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70CBD" w14:textId="77777777" w:rsidR="00E8180E" w:rsidRDefault="00E8180E" w:rsidP="00E8180E">
                            <w:pPr>
                              <w:ind w:left="105" w:right="10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                </w:r>
                          </w:p>
                          <w:p w14:paraId="7F506B20" w14:textId="77777777" w:rsidR="00E8180E" w:rsidRDefault="00E8180E" w:rsidP="00E8180E">
                            <w:pPr>
                              <w:ind w:left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14:paraId="4B2A9ADE" w14:textId="77777777" w:rsidR="00E8180E" w:rsidRDefault="00E8180E" w:rsidP="00E8180E">
                            <w:pPr>
                              <w:pStyle w:val="a3"/>
                            </w:pPr>
                          </w:p>
                          <w:p w14:paraId="3C841462" w14:textId="77777777" w:rsidR="00E8180E" w:rsidRDefault="00E8180E" w:rsidP="00E8180E">
                            <w:pPr>
                              <w:pStyle w:val="a3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320ED65C" w14:textId="77777777" w:rsidR="00E8180E" w:rsidRDefault="00E8180E" w:rsidP="00E8180E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7E424A54" w14:textId="77777777" w:rsidR="00E8180E" w:rsidRDefault="00E8180E" w:rsidP="00E8180E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14:paraId="502A8096" w14:textId="77777777" w:rsidR="00E8180E" w:rsidRDefault="00E8180E" w:rsidP="00E8180E">
                            <w:pPr>
                              <w:pStyle w:val="a3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0993CEF1" w14:textId="77777777" w:rsidR="00E8180E" w:rsidRDefault="00E8180E" w:rsidP="00E8180E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14:paraId="06769BDE" w14:textId="77777777" w:rsidR="00E8180E" w:rsidRDefault="00E8180E" w:rsidP="00E8180E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__________2023г.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9634F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8.2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" filled="f" strokeweight=".16936mm">
                <v:textbox inset="0,0,0,0">
                  <w:txbxContent>
                    <w:p w14:paraId="30170CBD" w14:textId="77777777" w:rsidR="00E8180E" w:rsidRDefault="00E8180E" w:rsidP="00E8180E">
                      <w:pPr>
                        <w:ind w:left="105" w:right="108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          </w:r>
                    </w:p>
                    <w:p w14:paraId="7F506B20" w14:textId="77777777" w:rsidR="00E8180E" w:rsidRDefault="00E8180E" w:rsidP="00E8180E">
                      <w:pPr>
                        <w:ind w:left="10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Руководитель предприятия (Индивидуальный предприниматель)</w:t>
                      </w:r>
                    </w:p>
                    <w:p w14:paraId="4B2A9ADE" w14:textId="77777777" w:rsidR="00E8180E" w:rsidRDefault="00E8180E" w:rsidP="00E8180E">
                      <w:pPr>
                        <w:pStyle w:val="a3"/>
                      </w:pPr>
                    </w:p>
                    <w:p w14:paraId="3C841462" w14:textId="77777777" w:rsidR="00E8180E" w:rsidRDefault="00E8180E" w:rsidP="00E8180E">
                      <w:pPr>
                        <w:pStyle w:val="a3"/>
                        <w:spacing w:before="3"/>
                        <w:rPr>
                          <w:sz w:val="20"/>
                        </w:rPr>
                      </w:pPr>
                    </w:p>
                    <w:p w14:paraId="320ED65C" w14:textId="77777777" w:rsidR="00E8180E" w:rsidRDefault="00E8180E" w:rsidP="00E8180E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7E424A54" w14:textId="77777777" w:rsidR="00E8180E" w:rsidRDefault="00E8180E" w:rsidP="00E8180E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предпринимателя)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полностью)</w:t>
                      </w:r>
                      <w:r>
                        <w:rPr>
                          <w:sz w:val="14"/>
                        </w:rPr>
                        <w:tab/>
                        <w:t>(подпись)</w:t>
                      </w:r>
                    </w:p>
                    <w:p w14:paraId="502A8096" w14:textId="77777777" w:rsidR="00E8180E" w:rsidRDefault="00E8180E" w:rsidP="00E8180E">
                      <w:pPr>
                        <w:pStyle w:val="a3"/>
                        <w:spacing w:before="2"/>
                        <w:rPr>
                          <w:sz w:val="19"/>
                        </w:rPr>
                      </w:pPr>
                    </w:p>
                    <w:p w14:paraId="0993CEF1" w14:textId="77777777" w:rsidR="00E8180E" w:rsidRDefault="00E8180E" w:rsidP="00E8180E">
                      <w:pPr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М.П.</w:t>
                      </w:r>
                    </w:p>
                    <w:p w14:paraId="06769BDE" w14:textId="77777777" w:rsidR="00E8180E" w:rsidRDefault="00E8180E" w:rsidP="00E8180E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Дата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«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>»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</w:rPr>
                        <w:t>__________2023г.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CFFD6" w14:textId="4200E26F" w:rsidR="007F106E" w:rsidRDefault="007F106E"/>
    <w:sectPr w:rsidR="007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76E0" w14:textId="77777777" w:rsidR="00E8180E" w:rsidRDefault="00E8180E" w:rsidP="00E8180E">
      <w:r>
        <w:separator/>
      </w:r>
    </w:p>
  </w:endnote>
  <w:endnote w:type="continuationSeparator" w:id="0">
    <w:p w14:paraId="1E699CB3" w14:textId="77777777" w:rsidR="00E8180E" w:rsidRDefault="00E8180E" w:rsidP="00E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5EE0" w14:textId="77777777" w:rsidR="00E8180E" w:rsidRDefault="00E8180E" w:rsidP="00E8180E">
      <w:r>
        <w:separator/>
      </w:r>
    </w:p>
  </w:footnote>
  <w:footnote w:type="continuationSeparator" w:id="0">
    <w:p w14:paraId="1B614B8F" w14:textId="77777777" w:rsidR="00E8180E" w:rsidRDefault="00E8180E" w:rsidP="00E8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E"/>
    <w:rsid w:val="007F106E"/>
    <w:rsid w:val="00E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DE927"/>
  <w15:chartTrackingRefBased/>
  <w15:docId w15:val="{88506D89-9DF6-41B5-89A7-17011BB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unhideWhenUsed/>
    <w:qFormat/>
    <w:rsid w:val="00E8180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81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E8180E"/>
    <w:pPr>
      <w:ind w:left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80E"/>
    <w:pPr>
      <w:widowControl w:val="0"/>
      <w:adjustRightInd/>
      <w:spacing w:before="1"/>
      <w:ind w:left="339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180E"/>
    <w:pPr>
      <w:widowControl w:val="0"/>
      <w:adjustRightInd/>
    </w:pPr>
    <w:rPr>
      <w:sz w:val="22"/>
      <w:szCs w:val="22"/>
      <w:lang w:bidi="ru-RU"/>
    </w:rPr>
  </w:style>
  <w:style w:type="character" w:customStyle="1" w:styleId="1">
    <w:name w:val="Основной текст Знак1"/>
    <w:link w:val="a3"/>
    <w:uiPriority w:val="1"/>
    <w:locked/>
    <w:rsid w:val="00E818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E8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81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1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2</cp:revision>
  <dcterms:created xsi:type="dcterms:W3CDTF">2023-01-24T07:39:00Z</dcterms:created>
  <dcterms:modified xsi:type="dcterms:W3CDTF">2023-01-24T07:40:00Z</dcterms:modified>
</cp:coreProperties>
</file>