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8EBB" w14:textId="02967EC1" w:rsidR="001F15B5" w:rsidRDefault="001F15B5" w:rsidP="001F15B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7A586CAF" wp14:editId="305D33BC">
            <wp:extent cx="5937250" cy="1320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E267" w14:textId="77777777" w:rsidR="00973311" w:rsidRDefault="00973311" w:rsidP="00F04CA3">
      <w:pPr>
        <w:ind w:firstLine="426"/>
        <w:rPr>
          <w:rFonts w:ascii="Georgia" w:hAnsi="Georgia"/>
          <w:b/>
          <w:bCs/>
        </w:rPr>
      </w:pPr>
    </w:p>
    <w:p w14:paraId="7E9853E0" w14:textId="4B435B2A" w:rsidR="003E7D51" w:rsidRDefault="003E7D51" w:rsidP="00F04CA3">
      <w:pPr>
        <w:ind w:firstLine="426"/>
        <w:rPr>
          <w:rFonts w:ascii="Georgia" w:hAnsi="Georgia"/>
          <w:b/>
          <w:bCs/>
        </w:rPr>
      </w:pPr>
      <w:r w:rsidRPr="00F04CA3">
        <w:rPr>
          <w:rFonts w:ascii="Georgia" w:hAnsi="Georgia"/>
          <w:b/>
          <w:bCs/>
        </w:rPr>
        <w:t xml:space="preserve"> </w:t>
      </w:r>
      <w:r w:rsidR="009C0A25" w:rsidRPr="00F04CA3">
        <w:rPr>
          <w:rFonts w:ascii="Georgia" w:hAnsi="Georgia"/>
          <w:b/>
          <w:bCs/>
        </w:rPr>
        <w:t>«Экспорт</w:t>
      </w:r>
      <w:r w:rsidR="009A383D" w:rsidRPr="00F04CA3">
        <w:rPr>
          <w:rFonts w:ascii="Georgia" w:hAnsi="Georgia"/>
          <w:b/>
          <w:bCs/>
        </w:rPr>
        <w:t>е</w:t>
      </w:r>
      <w:r w:rsidR="009C0A25" w:rsidRPr="00F04CA3">
        <w:rPr>
          <w:rFonts w:ascii="Georgia" w:hAnsi="Georgia"/>
          <w:b/>
          <w:bCs/>
        </w:rPr>
        <w:t>ры 2.0» –</w:t>
      </w:r>
      <w:r w:rsidR="008E75D8" w:rsidRPr="00F04CA3">
        <w:rPr>
          <w:rFonts w:ascii="Georgia" w:hAnsi="Georgia"/>
          <w:b/>
          <w:bCs/>
        </w:rPr>
        <w:t xml:space="preserve"> бизнес-акселератор </w:t>
      </w:r>
      <w:r w:rsidR="009C0A25" w:rsidRPr="00F04CA3">
        <w:rPr>
          <w:rFonts w:ascii="Georgia" w:hAnsi="Georgia"/>
          <w:b/>
          <w:bCs/>
        </w:rPr>
        <w:t>для предпринимателей</w:t>
      </w:r>
      <w:r w:rsidR="008A5307" w:rsidRPr="00F04CA3">
        <w:rPr>
          <w:rFonts w:ascii="Georgia" w:hAnsi="Georgia"/>
          <w:b/>
          <w:bCs/>
        </w:rPr>
        <w:t xml:space="preserve">, </w:t>
      </w:r>
      <w:r w:rsidR="00FA3BB6" w:rsidRPr="00F04CA3">
        <w:rPr>
          <w:rFonts w:ascii="Georgia" w:hAnsi="Georgia"/>
          <w:b/>
          <w:bCs/>
        </w:rPr>
        <w:t>готовых выходить на мировой рынок и</w:t>
      </w:r>
      <w:r w:rsidR="008A5307" w:rsidRPr="00F04CA3">
        <w:rPr>
          <w:rFonts w:ascii="Georgia" w:hAnsi="Georgia"/>
          <w:b/>
          <w:bCs/>
        </w:rPr>
        <w:t xml:space="preserve"> экспортировать свой продукт</w:t>
      </w:r>
      <w:r w:rsidR="009C0A25" w:rsidRPr="00F04CA3">
        <w:rPr>
          <w:rFonts w:ascii="Georgia" w:hAnsi="Georgia"/>
          <w:b/>
          <w:bCs/>
        </w:rPr>
        <w:t xml:space="preserve">. </w:t>
      </w:r>
    </w:p>
    <w:p w14:paraId="5806CFE7" w14:textId="32FBBCB3" w:rsidR="00F04CA3" w:rsidRPr="00F04CA3" w:rsidRDefault="00F04CA3" w:rsidP="00F04CA3">
      <w:pPr>
        <w:spacing w:before="100" w:beforeAutospacing="1" w:after="100" w:afterAutospacing="1" w:line="240" w:lineRule="atLeast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F04CA3">
        <w:rPr>
          <w:rFonts w:ascii="Georgia" w:eastAsia="Times New Roman" w:hAnsi="Georgia" w:cs="Times New Roman"/>
          <w:color w:val="000000"/>
          <w:lang w:eastAsia="ru-RU"/>
        </w:rPr>
        <w:t xml:space="preserve">В 2019 году </w:t>
      </w:r>
      <w:r w:rsidR="006E7D4E">
        <w:rPr>
          <w:rFonts w:ascii="Georgia" w:eastAsia="Times New Roman" w:hAnsi="Georgia" w:cs="Times New Roman"/>
          <w:color w:val="000000"/>
          <w:lang w:eastAsia="ru-RU"/>
        </w:rPr>
        <w:t>Школа управления</w:t>
      </w:r>
      <w:r w:rsidRPr="00F04CA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6E7D4E">
        <w:rPr>
          <w:rFonts w:ascii="Georgia" w:eastAsia="Times New Roman" w:hAnsi="Georgia" w:cs="Times New Roman"/>
          <w:color w:val="000000"/>
          <w:lang w:eastAsia="ru-RU"/>
        </w:rPr>
        <w:t>СКОЛКОВО</w:t>
      </w:r>
      <w:r w:rsidRPr="00F04CA3">
        <w:rPr>
          <w:rFonts w:ascii="Georgia" w:eastAsia="Times New Roman" w:hAnsi="Georgia" w:cs="Times New Roman"/>
          <w:color w:val="000000"/>
          <w:lang w:eastAsia="ru-RU"/>
        </w:rPr>
        <w:t xml:space="preserve"> при поддержке Российского экспортного центра, Школы РЭЦ, Московского экспортного центра и региональных Центров поддержки экспорта запустила партнерскую акселерационную программу для малых и средних предприятий России "Экспортеры 2.0".</w:t>
      </w:r>
    </w:p>
    <w:p w14:paraId="6FEAD561" w14:textId="5AD000A3" w:rsidR="004F25C1" w:rsidRDefault="00F04CA3" w:rsidP="004F25C1">
      <w:pPr>
        <w:spacing w:before="100" w:beforeAutospacing="1" w:after="100" w:afterAutospacing="1" w:line="240" w:lineRule="atLeas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F04CA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04CA3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>За 2</w:t>
      </w:r>
      <w:r w:rsidR="00A17109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>,5</w:t>
      </w:r>
      <w:r w:rsidRPr="00F04CA3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 xml:space="preserve"> года бизнес-акселератор прошли более </w:t>
      </w:r>
      <w:r w:rsidR="008026D4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 xml:space="preserve">250 </w:t>
      </w:r>
      <w:r w:rsidRPr="00F04CA3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>предпринимателей из 2</w:t>
      </w:r>
      <w:r w:rsidR="008026D4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>7</w:t>
      </w:r>
      <w:r w:rsidRPr="00F04CA3">
        <w:rPr>
          <w:rStyle w:val="a5"/>
          <w:rFonts w:ascii="Georgia" w:hAnsi="Georgia"/>
          <w:color w:val="000000"/>
          <w:sz w:val="23"/>
          <w:szCs w:val="23"/>
          <w:shd w:val="clear" w:color="auto" w:fill="FFFFFF"/>
        </w:rPr>
        <w:t xml:space="preserve"> регионов России.</w:t>
      </w:r>
      <w:r w:rsidRPr="00F04CA3">
        <w:rPr>
          <w:rFonts w:ascii="Georgia" w:hAnsi="Georgia"/>
          <w:color w:val="000000"/>
          <w:sz w:val="23"/>
          <w:szCs w:val="23"/>
          <w:shd w:val="clear" w:color="auto" w:fill="FFFFFF"/>
        </w:rPr>
        <w:t> Общая сумма экспортных контрактов, заключённых выпускниками "Экспортеры 2.0", превысила 29 миллионов долларов, а география экспортного присутствия российских товаров пополнилась 39 новыми странами на всех континентах.</w:t>
      </w:r>
    </w:p>
    <w:p w14:paraId="2242675C" w14:textId="0D042DC4" w:rsidR="004F25C1" w:rsidRPr="004F25C1" w:rsidRDefault="004F25C1" w:rsidP="004F25C1">
      <w:pPr>
        <w:spacing w:before="100" w:beforeAutospacing="1" w:after="100" w:afterAutospacing="1" w:line="240" w:lineRule="atLeast"/>
        <w:ind w:firstLine="426"/>
        <w:rPr>
          <w:rFonts w:ascii="Georgia" w:hAnsi="Georgia"/>
          <w:b/>
          <w:bCs/>
          <w:sz w:val="23"/>
          <w:szCs w:val="23"/>
        </w:rPr>
      </w:pP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</w:r>
      <w:r w:rsidRPr="004F25C1">
        <w:rPr>
          <w:rFonts w:ascii="Georgia" w:hAnsi="Georgia"/>
          <w:b/>
          <w:bCs/>
          <w:sz w:val="23"/>
          <w:szCs w:val="23"/>
        </w:rPr>
        <w:t>Как устроен бизнес-акселератор?</w:t>
      </w:r>
    </w:p>
    <w:p w14:paraId="7CA28927" w14:textId="5FE3EA24" w:rsidR="004F25C1" w:rsidRPr="004F25C1" w:rsidRDefault="004F25C1" w:rsidP="004F25C1">
      <w:pPr>
        <w:ind w:firstLine="426"/>
        <w:rPr>
          <w:rFonts w:ascii="Georgia" w:hAnsi="Georgia"/>
          <w:sz w:val="23"/>
          <w:szCs w:val="23"/>
        </w:rPr>
      </w:pPr>
      <w:r w:rsidRPr="004F25C1">
        <w:rPr>
          <w:rFonts w:ascii="Georgia" w:hAnsi="Georgia"/>
          <w:sz w:val="23"/>
          <w:szCs w:val="23"/>
        </w:rPr>
        <w:t xml:space="preserve">На протяжении четырех месяцев Вы изучаете конкурентную среду, прорабатываете стратегию выхода на экспорт, при поддержке бизнес-коучей </w:t>
      </w:r>
      <w:r w:rsidR="00F608EE">
        <w:rPr>
          <w:rFonts w:ascii="Georgia" w:hAnsi="Georgia"/>
          <w:sz w:val="23"/>
          <w:szCs w:val="23"/>
        </w:rPr>
        <w:t xml:space="preserve">адаптируете продукт под новый рынок, определяете целевую аудиторию и </w:t>
      </w:r>
      <w:r w:rsidRPr="004F25C1">
        <w:rPr>
          <w:rFonts w:ascii="Georgia" w:hAnsi="Georgia"/>
          <w:sz w:val="23"/>
          <w:szCs w:val="23"/>
        </w:rPr>
        <w:t>просчитываете</w:t>
      </w:r>
      <w:r w:rsidR="00F608EE">
        <w:rPr>
          <w:rFonts w:ascii="Georgia" w:hAnsi="Georgia"/>
          <w:sz w:val="23"/>
          <w:szCs w:val="23"/>
        </w:rPr>
        <w:t xml:space="preserve"> </w:t>
      </w:r>
      <w:r w:rsidRPr="004F25C1">
        <w:rPr>
          <w:rFonts w:ascii="Georgia" w:hAnsi="Georgia"/>
          <w:sz w:val="23"/>
          <w:szCs w:val="23"/>
        </w:rPr>
        <w:t>рентабельность</w:t>
      </w:r>
      <w:r w:rsidR="00F608EE">
        <w:rPr>
          <w:rFonts w:ascii="Georgia" w:hAnsi="Georgia"/>
          <w:sz w:val="23"/>
          <w:szCs w:val="23"/>
        </w:rPr>
        <w:t>.</w:t>
      </w:r>
      <w:r w:rsidRPr="004F25C1">
        <w:rPr>
          <w:rFonts w:ascii="Georgia" w:hAnsi="Georgia"/>
          <w:sz w:val="23"/>
          <w:szCs w:val="23"/>
        </w:rPr>
        <w:t xml:space="preserve"> В результате получаете пошаговый план действий на экспортном рынке, готовую стратегию и возможность заключать </w:t>
      </w:r>
      <w:r w:rsidRPr="004F25C1">
        <w:rPr>
          <w:rFonts w:ascii="Georgia" w:hAnsi="Georgia"/>
          <w:sz w:val="23"/>
          <w:szCs w:val="23"/>
          <w:lang w:val="be-BY"/>
        </w:rPr>
        <w:t xml:space="preserve">первые </w:t>
      </w:r>
      <w:r w:rsidRPr="004F25C1">
        <w:rPr>
          <w:rFonts w:ascii="Georgia" w:hAnsi="Georgia"/>
          <w:sz w:val="23"/>
          <w:szCs w:val="23"/>
        </w:rPr>
        <w:t>контракты уже во время обучения.</w:t>
      </w:r>
    </w:p>
    <w:p w14:paraId="04292943" w14:textId="3FC922A2" w:rsidR="00565285" w:rsidRPr="004F25C1" w:rsidRDefault="00284ECF" w:rsidP="009B5DD3">
      <w:pPr>
        <w:ind w:firstLine="426"/>
        <w:rPr>
          <w:rFonts w:ascii="Georgia" w:hAnsi="Georgia"/>
          <w:b/>
          <w:bCs/>
          <w:sz w:val="23"/>
          <w:szCs w:val="23"/>
        </w:rPr>
      </w:pPr>
      <w:r w:rsidRPr="004F25C1">
        <w:rPr>
          <w:rFonts w:ascii="Georgia" w:hAnsi="Georgia"/>
          <w:b/>
          <w:bCs/>
          <w:sz w:val="23"/>
          <w:szCs w:val="23"/>
        </w:rPr>
        <w:t>Из чего состоит</w:t>
      </w:r>
      <w:r w:rsidR="00565285" w:rsidRPr="004F25C1">
        <w:rPr>
          <w:rFonts w:ascii="Georgia" w:hAnsi="Georgia"/>
          <w:b/>
          <w:bCs/>
          <w:sz w:val="23"/>
          <w:szCs w:val="23"/>
        </w:rPr>
        <w:t xml:space="preserve"> бизнес-акселератор</w:t>
      </w:r>
      <w:r w:rsidR="008E75D8" w:rsidRPr="004F25C1">
        <w:rPr>
          <w:rFonts w:ascii="Georgia" w:hAnsi="Georgia"/>
          <w:b/>
          <w:bCs/>
          <w:sz w:val="23"/>
          <w:szCs w:val="23"/>
        </w:rPr>
        <w:t>?</w:t>
      </w:r>
    </w:p>
    <w:p w14:paraId="6D4070B2" w14:textId="0DD9B084" w:rsidR="00284ECF" w:rsidRPr="00C018A9" w:rsidRDefault="00284ECF" w:rsidP="00B7601D">
      <w:pPr>
        <w:ind w:firstLine="426"/>
        <w:rPr>
          <w:rFonts w:ascii="Georgia" w:hAnsi="Georgia"/>
        </w:rPr>
      </w:pPr>
      <w:r w:rsidRPr="004F25C1">
        <w:rPr>
          <w:rFonts w:ascii="Georgia" w:hAnsi="Georgia"/>
          <w:i/>
          <w:iCs/>
          <w:sz w:val="23"/>
          <w:szCs w:val="23"/>
        </w:rPr>
        <w:t>Лекции.</w:t>
      </w:r>
      <w:r w:rsidRPr="004F25C1">
        <w:rPr>
          <w:rFonts w:ascii="Georgia" w:hAnsi="Georgia"/>
          <w:sz w:val="23"/>
          <w:szCs w:val="23"/>
        </w:rPr>
        <w:t xml:space="preserve"> </w:t>
      </w:r>
      <w:r w:rsidR="00565285" w:rsidRPr="004F25C1">
        <w:rPr>
          <w:rFonts w:ascii="Georgia" w:hAnsi="Georgia"/>
          <w:sz w:val="23"/>
          <w:szCs w:val="23"/>
        </w:rPr>
        <w:t xml:space="preserve">В программу </w:t>
      </w:r>
      <w:r w:rsidR="001227C7" w:rsidRPr="004F25C1">
        <w:rPr>
          <w:rFonts w:ascii="Georgia" w:hAnsi="Georgia"/>
          <w:sz w:val="23"/>
          <w:szCs w:val="23"/>
        </w:rPr>
        <w:t>«Экспорт</w:t>
      </w:r>
      <w:r w:rsidR="003A20DB" w:rsidRPr="004F25C1">
        <w:rPr>
          <w:rFonts w:ascii="Georgia" w:hAnsi="Georgia"/>
          <w:sz w:val="23"/>
          <w:szCs w:val="23"/>
        </w:rPr>
        <w:t>е</w:t>
      </w:r>
      <w:r w:rsidR="001227C7" w:rsidRPr="004F25C1">
        <w:rPr>
          <w:rFonts w:ascii="Georgia" w:hAnsi="Georgia"/>
          <w:sz w:val="23"/>
          <w:szCs w:val="23"/>
        </w:rPr>
        <w:t xml:space="preserve">ры 2.0» </w:t>
      </w:r>
      <w:r w:rsidR="00E27943" w:rsidRPr="004F25C1">
        <w:rPr>
          <w:rFonts w:ascii="Georgia" w:hAnsi="Georgia"/>
          <w:sz w:val="23"/>
          <w:szCs w:val="23"/>
        </w:rPr>
        <w:t>входят лекции российских и зарубежных экспертов о выведении своего продукта</w:t>
      </w:r>
      <w:r w:rsidR="00E27943" w:rsidRPr="00C018A9">
        <w:rPr>
          <w:rFonts w:ascii="Georgia" w:hAnsi="Georgia"/>
        </w:rPr>
        <w:t xml:space="preserve"> на </w:t>
      </w:r>
      <w:r w:rsidR="00445515" w:rsidRPr="00C018A9">
        <w:rPr>
          <w:rFonts w:ascii="Georgia" w:hAnsi="Georgia"/>
        </w:rPr>
        <w:t>мировой рынок</w:t>
      </w:r>
      <w:r w:rsidR="001227C7" w:rsidRPr="00C018A9">
        <w:rPr>
          <w:rFonts w:ascii="Georgia" w:hAnsi="Georgia"/>
        </w:rPr>
        <w:t xml:space="preserve"> и кейсы ведущих отечественных несырьевых экспортеров</w:t>
      </w:r>
      <w:r w:rsidR="00E27943" w:rsidRPr="00C018A9">
        <w:rPr>
          <w:rFonts w:ascii="Georgia" w:hAnsi="Georgia"/>
        </w:rPr>
        <w:t xml:space="preserve">. </w:t>
      </w:r>
    </w:p>
    <w:p w14:paraId="4E9085F7" w14:textId="32731186" w:rsidR="00284ECF" w:rsidRPr="00C018A9" w:rsidRDefault="00284ECF" w:rsidP="00B7601D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Проектная работа.</w:t>
      </w:r>
      <w:r w:rsidRPr="00C018A9">
        <w:rPr>
          <w:rFonts w:ascii="Georgia" w:hAnsi="Georgia"/>
        </w:rPr>
        <w:t xml:space="preserve"> </w:t>
      </w:r>
      <w:r w:rsidR="00F5314B" w:rsidRPr="00C018A9">
        <w:rPr>
          <w:rFonts w:ascii="Georgia" w:hAnsi="Georgia"/>
        </w:rPr>
        <w:t>После каждой</w:t>
      </w:r>
      <w:r w:rsidR="00445515" w:rsidRPr="00C018A9">
        <w:rPr>
          <w:rFonts w:ascii="Georgia" w:hAnsi="Georgia"/>
        </w:rPr>
        <w:t xml:space="preserve"> лекци</w:t>
      </w:r>
      <w:r w:rsidR="00F5314B" w:rsidRPr="00C018A9">
        <w:rPr>
          <w:rFonts w:ascii="Georgia" w:hAnsi="Georgia"/>
        </w:rPr>
        <w:t>и</w:t>
      </w:r>
      <w:r w:rsidR="00445515" w:rsidRPr="00C018A9">
        <w:rPr>
          <w:rFonts w:ascii="Georgia" w:hAnsi="Georgia"/>
        </w:rPr>
        <w:t xml:space="preserve"> начина</w:t>
      </w:r>
      <w:r w:rsidR="00174F99" w:rsidRPr="00C018A9">
        <w:rPr>
          <w:rFonts w:ascii="Georgia" w:hAnsi="Georgia"/>
        </w:rPr>
        <w:t>е</w:t>
      </w:r>
      <w:r w:rsidR="00445515" w:rsidRPr="00C018A9">
        <w:rPr>
          <w:rFonts w:ascii="Georgia" w:hAnsi="Georgia"/>
        </w:rPr>
        <w:t>т</w:t>
      </w:r>
      <w:r w:rsidR="00174F99" w:rsidRPr="00C018A9">
        <w:rPr>
          <w:rFonts w:ascii="Georgia" w:hAnsi="Georgia"/>
        </w:rPr>
        <w:t>ся</w:t>
      </w:r>
      <w:r w:rsidR="00445515" w:rsidRPr="00C018A9">
        <w:rPr>
          <w:rFonts w:ascii="Georgia" w:hAnsi="Georgia"/>
        </w:rPr>
        <w:t xml:space="preserve"> работ</w:t>
      </w:r>
      <w:r w:rsidR="00174F99" w:rsidRPr="00C018A9">
        <w:rPr>
          <w:rFonts w:ascii="Georgia" w:hAnsi="Georgia"/>
        </w:rPr>
        <w:t>а</w:t>
      </w:r>
      <w:r w:rsidR="00445515" w:rsidRPr="00C018A9">
        <w:rPr>
          <w:rFonts w:ascii="Georgia" w:hAnsi="Georgia"/>
        </w:rPr>
        <w:t xml:space="preserve"> </w:t>
      </w:r>
      <w:r w:rsidR="00D14B30" w:rsidRPr="00C018A9">
        <w:rPr>
          <w:rFonts w:ascii="Georgia" w:hAnsi="Georgia"/>
        </w:rPr>
        <w:t>в отраслевых группа</w:t>
      </w:r>
      <w:r w:rsidR="00B7601D" w:rsidRPr="00C018A9">
        <w:rPr>
          <w:rFonts w:ascii="Georgia" w:hAnsi="Georgia"/>
        </w:rPr>
        <w:t>х</w:t>
      </w:r>
      <w:r w:rsidR="00D14B30" w:rsidRPr="00C018A9">
        <w:rPr>
          <w:rFonts w:ascii="Georgia" w:hAnsi="Georgia"/>
        </w:rPr>
        <w:t xml:space="preserve"> по </w:t>
      </w:r>
      <w:r w:rsidR="00F608EE">
        <w:rPr>
          <w:rFonts w:ascii="Georgia" w:hAnsi="Georgia"/>
        </w:rPr>
        <w:t xml:space="preserve">6 </w:t>
      </w:r>
      <w:r w:rsidR="00D14B30" w:rsidRPr="00C018A9">
        <w:rPr>
          <w:rFonts w:ascii="Georgia" w:hAnsi="Georgia"/>
        </w:rPr>
        <w:t xml:space="preserve">– </w:t>
      </w:r>
      <w:r w:rsidR="00F608EE">
        <w:rPr>
          <w:rFonts w:ascii="Georgia" w:hAnsi="Georgia"/>
        </w:rPr>
        <w:t>9</w:t>
      </w:r>
      <w:r w:rsidR="00D14B30" w:rsidRPr="00C018A9">
        <w:rPr>
          <w:rFonts w:ascii="Georgia" w:hAnsi="Georgia"/>
        </w:rPr>
        <w:t xml:space="preserve"> человек</w:t>
      </w:r>
      <w:r w:rsidR="00B7601D" w:rsidRPr="00C018A9">
        <w:rPr>
          <w:rFonts w:ascii="Georgia" w:hAnsi="Georgia"/>
        </w:rPr>
        <w:t>.</w:t>
      </w:r>
      <w:r w:rsidR="00445515" w:rsidRPr="00C018A9">
        <w:rPr>
          <w:rFonts w:ascii="Georgia" w:hAnsi="Georgia"/>
        </w:rPr>
        <w:t xml:space="preserve"> Опираясь на полученные знания</w:t>
      </w:r>
      <w:r w:rsidR="00174F99" w:rsidRPr="00C018A9">
        <w:rPr>
          <w:rFonts w:ascii="Georgia" w:hAnsi="Georgia"/>
        </w:rPr>
        <w:t xml:space="preserve"> и</w:t>
      </w:r>
      <w:r w:rsidR="00382F86" w:rsidRPr="00C018A9">
        <w:rPr>
          <w:rFonts w:ascii="Georgia" w:hAnsi="Georgia"/>
        </w:rPr>
        <w:t xml:space="preserve"> при поддержке профессионального бизнес-</w:t>
      </w:r>
      <w:r w:rsidR="00F608EE">
        <w:rPr>
          <w:rFonts w:ascii="Georgia" w:hAnsi="Georgia"/>
        </w:rPr>
        <w:t>тренера</w:t>
      </w:r>
      <w:r w:rsidR="008E75D8">
        <w:rPr>
          <w:rFonts w:ascii="Georgia" w:hAnsi="Georgia"/>
        </w:rPr>
        <w:t>,</w:t>
      </w:r>
      <w:r w:rsidR="00174F99" w:rsidRPr="00C018A9">
        <w:rPr>
          <w:rFonts w:ascii="Georgia" w:hAnsi="Georgia"/>
        </w:rPr>
        <w:t xml:space="preserve"> </w:t>
      </w:r>
      <w:r w:rsidR="00F608EE">
        <w:rPr>
          <w:rFonts w:ascii="Georgia" w:hAnsi="Georgia"/>
        </w:rPr>
        <w:t>в</w:t>
      </w:r>
      <w:r w:rsidR="0070395C" w:rsidRPr="00C018A9">
        <w:rPr>
          <w:rFonts w:ascii="Georgia" w:hAnsi="Georgia"/>
        </w:rPr>
        <w:t xml:space="preserve">ы </w:t>
      </w:r>
      <w:r w:rsidR="00382F86" w:rsidRPr="00C018A9">
        <w:rPr>
          <w:rFonts w:ascii="Georgia" w:hAnsi="Georgia"/>
        </w:rPr>
        <w:t>прорабатываете свои продукты</w:t>
      </w:r>
      <w:r w:rsidR="0070395C" w:rsidRPr="00C018A9">
        <w:rPr>
          <w:rFonts w:ascii="Georgia" w:hAnsi="Georgia"/>
        </w:rPr>
        <w:t>.</w:t>
      </w:r>
    </w:p>
    <w:p w14:paraId="5855152E" w14:textId="552D9D4A" w:rsidR="00565285" w:rsidRPr="00C018A9" w:rsidRDefault="00284ECF" w:rsidP="00B7601D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Внедрение.</w:t>
      </w:r>
      <w:r w:rsidRPr="00C018A9">
        <w:rPr>
          <w:rFonts w:ascii="Georgia" w:hAnsi="Georgia"/>
        </w:rPr>
        <w:t xml:space="preserve"> </w:t>
      </w:r>
      <w:r w:rsidR="0065114B" w:rsidRPr="00C018A9">
        <w:rPr>
          <w:rFonts w:ascii="Georgia" w:hAnsi="Georgia"/>
        </w:rPr>
        <w:t xml:space="preserve">В оставшееся время </w:t>
      </w:r>
      <w:r w:rsidR="00F608EE">
        <w:rPr>
          <w:rFonts w:ascii="Georgia" w:hAnsi="Georgia"/>
        </w:rPr>
        <w:t>в</w:t>
      </w:r>
      <w:r w:rsidR="0065114B" w:rsidRPr="00C018A9">
        <w:rPr>
          <w:rFonts w:ascii="Georgia" w:hAnsi="Georgia"/>
        </w:rPr>
        <w:t xml:space="preserve">ы тестируете </w:t>
      </w:r>
      <w:r w:rsidRPr="00C018A9">
        <w:rPr>
          <w:rFonts w:ascii="Georgia" w:hAnsi="Georgia"/>
        </w:rPr>
        <w:t xml:space="preserve">разработанную </w:t>
      </w:r>
      <w:r w:rsidR="0070395C" w:rsidRPr="00C018A9">
        <w:rPr>
          <w:rFonts w:ascii="Georgia" w:hAnsi="Georgia"/>
        </w:rPr>
        <w:t>стратегию</w:t>
      </w:r>
      <w:r w:rsidR="0065114B" w:rsidRPr="00C018A9">
        <w:rPr>
          <w:rFonts w:ascii="Georgia" w:hAnsi="Georgia"/>
        </w:rPr>
        <w:t xml:space="preserve"> и готовите компанию к выходу на мировой рынок. </w:t>
      </w:r>
      <w:r w:rsidRPr="00C018A9">
        <w:rPr>
          <w:rFonts w:ascii="Georgia" w:hAnsi="Georgia"/>
        </w:rPr>
        <w:t>При этом</w:t>
      </w:r>
      <w:r w:rsidR="0065114B" w:rsidRPr="00C018A9">
        <w:rPr>
          <w:rFonts w:ascii="Georgia" w:hAnsi="Georgia"/>
        </w:rPr>
        <w:t xml:space="preserve"> </w:t>
      </w:r>
      <w:r w:rsidR="00E920A0" w:rsidRPr="00C018A9">
        <w:rPr>
          <w:rFonts w:ascii="Georgia" w:hAnsi="Georgia"/>
        </w:rPr>
        <w:t>модератор</w:t>
      </w:r>
      <w:r w:rsidRPr="00C018A9">
        <w:rPr>
          <w:rFonts w:ascii="Georgia" w:hAnsi="Georgia"/>
        </w:rPr>
        <w:t xml:space="preserve"> </w:t>
      </w:r>
      <w:r w:rsidR="0070395C" w:rsidRPr="00C018A9">
        <w:rPr>
          <w:rFonts w:ascii="Georgia" w:hAnsi="Georgia"/>
          <w:lang w:val="be-BY"/>
        </w:rPr>
        <w:t>и</w:t>
      </w:r>
      <w:r w:rsidR="001803D3" w:rsidRPr="00C018A9">
        <w:rPr>
          <w:rFonts w:ascii="Georgia" w:hAnsi="Georgia"/>
          <w:lang w:val="be-BY"/>
        </w:rPr>
        <w:t xml:space="preserve"> </w:t>
      </w:r>
      <w:r w:rsidR="00E920A0" w:rsidRPr="00C018A9">
        <w:rPr>
          <w:rFonts w:ascii="Georgia" w:hAnsi="Georgia"/>
        </w:rPr>
        <w:t>команд</w:t>
      </w:r>
      <w:r w:rsidRPr="00C018A9">
        <w:rPr>
          <w:rFonts w:ascii="Georgia" w:hAnsi="Georgia"/>
        </w:rPr>
        <w:t>а</w:t>
      </w:r>
      <w:r w:rsidR="00E920A0" w:rsidRPr="00C018A9">
        <w:rPr>
          <w:rFonts w:ascii="Georgia" w:hAnsi="Georgia"/>
        </w:rPr>
        <w:t xml:space="preserve"> бизнес-акселератора</w:t>
      </w:r>
      <w:r w:rsidRPr="00C018A9">
        <w:rPr>
          <w:rFonts w:ascii="Georgia" w:hAnsi="Georgia"/>
        </w:rPr>
        <w:t xml:space="preserve"> постоянно остаются на связи</w:t>
      </w:r>
      <w:r w:rsidR="00E920A0" w:rsidRPr="00C018A9">
        <w:rPr>
          <w:rFonts w:ascii="Georgia" w:hAnsi="Georgia"/>
        </w:rPr>
        <w:t xml:space="preserve">. </w:t>
      </w:r>
    </w:p>
    <w:p w14:paraId="39CC7F73" w14:textId="0E86A92F" w:rsidR="00284ECF" w:rsidRPr="004075F4" w:rsidRDefault="00284ECF" w:rsidP="00284ECF">
      <w:pPr>
        <w:spacing w:after="0"/>
        <w:jc w:val="center"/>
        <w:rPr>
          <w:rFonts w:ascii="Georgia" w:hAnsi="Georgia"/>
          <w:i/>
          <w:iCs/>
        </w:rPr>
      </w:pPr>
      <w:bookmarkStart w:id="0" w:name="_Hlk107408675"/>
      <w:r w:rsidRPr="004075F4">
        <w:rPr>
          <w:rFonts w:ascii="Georgia" w:hAnsi="Georgia"/>
          <w:i/>
          <w:iCs/>
        </w:rPr>
        <w:t xml:space="preserve">Каждый пятый участник бизнес-акселератора уже во время обучения </w:t>
      </w:r>
      <w:r w:rsidR="00551AC9">
        <w:rPr>
          <w:rFonts w:ascii="Georgia" w:hAnsi="Georgia"/>
          <w:i/>
          <w:iCs/>
        </w:rPr>
        <w:t xml:space="preserve">начинает </w:t>
      </w:r>
      <w:r w:rsidRPr="004075F4">
        <w:rPr>
          <w:rFonts w:ascii="Georgia" w:hAnsi="Georgia"/>
          <w:i/>
          <w:iCs/>
        </w:rPr>
        <w:t>заключа</w:t>
      </w:r>
      <w:r w:rsidR="00551AC9">
        <w:rPr>
          <w:rFonts w:ascii="Georgia" w:hAnsi="Georgia"/>
          <w:i/>
          <w:iCs/>
        </w:rPr>
        <w:t>ть</w:t>
      </w:r>
      <w:r w:rsidRPr="004075F4">
        <w:rPr>
          <w:rFonts w:ascii="Georgia" w:hAnsi="Georgia"/>
          <w:i/>
          <w:iCs/>
        </w:rPr>
        <w:t xml:space="preserve"> </w:t>
      </w:r>
      <w:r w:rsidR="008E75D8">
        <w:rPr>
          <w:rFonts w:ascii="Georgia" w:hAnsi="Georgia"/>
          <w:i/>
          <w:iCs/>
        </w:rPr>
        <w:t>международные</w:t>
      </w:r>
      <w:r w:rsidRPr="004075F4">
        <w:rPr>
          <w:rFonts w:ascii="Georgia" w:hAnsi="Georgia"/>
          <w:i/>
          <w:iCs/>
        </w:rPr>
        <w:t xml:space="preserve"> контракты. </w:t>
      </w:r>
      <w:r w:rsidR="00F5314B" w:rsidRPr="004075F4">
        <w:rPr>
          <w:rFonts w:ascii="Georgia" w:hAnsi="Georgia"/>
          <w:i/>
          <w:iCs/>
        </w:rPr>
        <w:t xml:space="preserve">В первый год после прохождения курса </w:t>
      </w:r>
      <w:r w:rsidRPr="004075F4">
        <w:rPr>
          <w:rFonts w:ascii="Georgia" w:hAnsi="Georgia"/>
          <w:i/>
          <w:iCs/>
        </w:rPr>
        <w:t>7 из 10 компаний выход</w:t>
      </w:r>
      <w:r w:rsidR="006649F0">
        <w:rPr>
          <w:rFonts w:ascii="Georgia" w:hAnsi="Georgia"/>
          <w:i/>
          <w:iCs/>
        </w:rPr>
        <w:t>я</w:t>
      </w:r>
      <w:r w:rsidRPr="004075F4">
        <w:rPr>
          <w:rFonts w:ascii="Georgia" w:hAnsi="Georgia"/>
          <w:i/>
          <w:iCs/>
        </w:rPr>
        <w:t xml:space="preserve">т на </w:t>
      </w:r>
      <w:r w:rsidR="008E75D8">
        <w:rPr>
          <w:rFonts w:ascii="Georgia" w:hAnsi="Georgia"/>
          <w:i/>
          <w:iCs/>
        </w:rPr>
        <w:t>экспорт.</w:t>
      </w:r>
    </w:p>
    <w:bookmarkEnd w:id="0"/>
    <w:p w14:paraId="2A1319AB" w14:textId="77777777" w:rsidR="00284ECF" w:rsidRPr="00C018A9" w:rsidRDefault="00284ECF" w:rsidP="00B7601D">
      <w:pPr>
        <w:ind w:firstLine="426"/>
        <w:rPr>
          <w:rFonts w:ascii="Georgia" w:hAnsi="Georgia"/>
        </w:rPr>
      </w:pPr>
    </w:p>
    <w:p w14:paraId="533BEC2C" w14:textId="2807F58B" w:rsidR="00A245A4" w:rsidRPr="00C018A9" w:rsidRDefault="00A245A4" w:rsidP="009B5DD3">
      <w:pPr>
        <w:ind w:firstLine="426"/>
        <w:rPr>
          <w:rFonts w:ascii="Georgia" w:hAnsi="Georgia"/>
          <w:b/>
          <w:bCs/>
        </w:rPr>
      </w:pPr>
      <w:r w:rsidRPr="00C018A9">
        <w:rPr>
          <w:rFonts w:ascii="Georgia" w:hAnsi="Georgia"/>
          <w:b/>
          <w:bCs/>
        </w:rPr>
        <w:t xml:space="preserve">Расписание </w:t>
      </w:r>
    </w:p>
    <w:p w14:paraId="332D2137" w14:textId="7530ED2B" w:rsidR="002F111F" w:rsidRPr="00C018A9" w:rsidRDefault="002F111F" w:rsidP="009B5DD3">
      <w:pPr>
        <w:ind w:firstLine="426"/>
        <w:rPr>
          <w:rFonts w:ascii="Georgia" w:hAnsi="Georgia"/>
        </w:rPr>
      </w:pPr>
      <w:r w:rsidRPr="00C018A9">
        <w:rPr>
          <w:rFonts w:ascii="Georgia" w:hAnsi="Georgia"/>
        </w:rPr>
        <w:t>Курс состоит из 4 недельных модулей – это 5 дней</w:t>
      </w:r>
      <w:r w:rsidR="00F608EE">
        <w:rPr>
          <w:rFonts w:ascii="Georgia" w:hAnsi="Georgia"/>
        </w:rPr>
        <w:t xml:space="preserve"> </w:t>
      </w:r>
      <w:r w:rsidRPr="00C018A9">
        <w:rPr>
          <w:rFonts w:ascii="Georgia" w:hAnsi="Georgia"/>
        </w:rPr>
        <w:t xml:space="preserve">занятий </w:t>
      </w:r>
      <w:r w:rsidR="0072456A">
        <w:rPr>
          <w:rFonts w:ascii="Georgia" w:hAnsi="Georgia"/>
        </w:rPr>
        <w:t>с 09:00 до 21:00</w:t>
      </w:r>
      <w:r w:rsidRPr="00C018A9">
        <w:rPr>
          <w:rFonts w:ascii="Georgia" w:hAnsi="Georgia"/>
        </w:rPr>
        <w:t>. Общая продолжительность – 4 месяца.</w:t>
      </w:r>
      <w:r w:rsidR="00F5314B" w:rsidRPr="00C018A9">
        <w:rPr>
          <w:rFonts w:ascii="Georgia" w:hAnsi="Georgia"/>
        </w:rPr>
        <w:t xml:space="preserve"> Обучение ведется на русском языке или английском с синхронным переводом.</w:t>
      </w:r>
    </w:p>
    <w:p w14:paraId="73C0ADED" w14:textId="77777777" w:rsidR="002C3687" w:rsidRPr="004075F4" w:rsidRDefault="00AD7FF7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bookmarkStart w:id="1" w:name="_Hlk105592213"/>
      <w:r w:rsidRPr="004075F4">
        <w:rPr>
          <w:rFonts w:ascii="Georgia" w:hAnsi="Georgia"/>
          <w:i/>
          <w:iCs/>
        </w:rPr>
        <w:lastRenderedPageBreak/>
        <w:t xml:space="preserve">1 модуль </w:t>
      </w:r>
    </w:p>
    <w:p w14:paraId="02F49C2C" w14:textId="55947FCB" w:rsidR="00565285" w:rsidRPr="004075F4" w:rsidRDefault="00AD7FF7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«Междунаро</w:t>
      </w:r>
      <w:r w:rsidR="005D421D" w:rsidRPr="004075F4">
        <w:rPr>
          <w:rFonts w:ascii="Georgia" w:hAnsi="Georgia"/>
          <w:i/>
          <w:iCs/>
        </w:rPr>
        <w:t>д</w:t>
      </w:r>
      <w:r w:rsidRPr="004075F4">
        <w:rPr>
          <w:rFonts w:ascii="Georgia" w:hAnsi="Georgia"/>
          <w:i/>
          <w:iCs/>
        </w:rPr>
        <w:t xml:space="preserve">ный рынок и конкурентоспособный </w:t>
      </w:r>
      <w:r w:rsidR="002C3687" w:rsidRPr="004075F4">
        <w:rPr>
          <w:rFonts w:ascii="Georgia" w:hAnsi="Georgia"/>
          <w:i/>
          <w:iCs/>
        </w:rPr>
        <w:t>продукт»</w:t>
      </w:r>
    </w:p>
    <w:p w14:paraId="33B2F041" w14:textId="14CB5581" w:rsidR="002C3687" w:rsidRPr="004075F4" w:rsidRDefault="002C3687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7 поток: 19-23 сентября 2022 года</w:t>
      </w:r>
    </w:p>
    <w:p w14:paraId="10C7EF41" w14:textId="64E78F93" w:rsidR="00C006FE" w:rsidRDefault="00C018A9" w:rsidP="009B5DD3">
      <w:pPr>
        <w:spacing w:after="0"/>
        <w:ind w:firstLine="426"/>
        <w:rPr>
          <w:rFonts w:ascii="Georgia" w:hAnsi="Georgia"/>
        </w:rPr>
      </w:pPr>
      <w:r w:rsidRPr="00C018A9">
        <w:rPr>
          <w:rFonts w:ascii="Georgia" w:hAnsi="Georgia"/>
        </w:rPr>
        <w:t>В п</w:t>
      </w:r>
      <w:r w:rsidR="00284ECF" w:rsidRPr="00C018A9">
        <w:rPr>
          <w:rFonts w:ascii="Georgia" w:hAnsi="Georgia"/>
        </w:rPr>
        <w:t>ерв</w:t>
      </w:r>
      <w:r w:rsidRPr="00C018A9">
        <w:rPr>
          <w:rFonts w:ascii="Georgia" w:hAnsi="Georgia"/>
        </w:rPr>
        <w:t>ом</w:t>
      </w:r>
      <w:r w:rsidR="00284ECF" w:rsidRPr="00C018A9">
        <w:rPr>
          <w:rFonts w:ascii="Georgia" w:hAnsi="Georgia"/>
        </w:rPr>
        <w:t xml:space="preserve"> модул</w:t>
      </w:r>
      <w:r w:rsidRPr="00C018A9">
        <w:rPr>
          <w:rFonts w:ascii="Georgia" w:hAnsi="Georgia"/>
        </w:rPr>
        <w:t>е</w:t>
      </w:r>
      <w:r w:rsidR="00284ECF" w:rsidRPr="00C018A9">
        <w:rPr>
          <w:rFonts w:ascii="Georgia" w:hAnsi="Georgia"/>
        </w:rPr>
        <w:t xml:space="preserve"> </w:t>
      </w:r>
      <w:r w:rsidR="00F608EE">
        <w:rPr>
          <w:rFonts w:ascii="Georgia" w:hAnsi="Georgia"/>
        </w:rPr>
        <w:t>в</w:t>
      </w:r>
      <w:r w:rsidRPr="00C018A9">
        <w:rPr>
          <w:rFonts w:ascii="Georgia" w:hAnsi="Georgia"/>
        </w:rPr>
        <w:t>ы</w:t>
      </w:r>
      <w:r w:rsidR="00F608EE">
        <w:rPr>
          <w:rFonts w:ascii="Georgia" w:hAnsi="Georgia"/>
        </w:rPr>
        <w:t xml:space="preserve"> научитесь проводить анализ рынка и проверять целесообразность </w:t>
      </w:r>
      <w:r w:rsidR="0072456A">
        <w:rPr>
          <w:rFonts w:ascii="Georgia" w:hAnsi="Georgia"/>
        </w:rPr>
        <w:t>вы</w:t>
      </w:r>
      <w:r w:rsidR="00F608EE">
        <w:rPr>
          <w:rFonts w:ascii="Georgia" w:hAnsi="Georgia"/>
        </w:rPr>
        <w:t xml:space="preserve">хода на новый рынок </w:t>
      </w:r>
      <w:r w:rsidR="00C006FE">
        <w:rPr>
          <w:rFonts w:ascii="Georgia" w:hAnsi="Georgia"/>
        </w:rPr>
        <w:t xml:space="preserve">с помощью </w:t>
      </w:r>
      <w:r w:rsidR="00F608EE">
        <w:rPr>
          <w:rFonts w:ascii="Georgia" w:hAnsi="Georgia"/>
        </w:rPr>
        <w:t>маркетинговых</w:t>
      </w:r>
      <w:r w:rsidR="00C006FE">
        <w:rPr>
          <w:rFonts w:ascii="Georgia" w:hAnsi="Georgia"/>
        </w:rPr>
        <w:t xml:space="preserve"> </w:t>
      </w:r>
      <w:r w:rsidR="00F608EE">
        <w:rPr>
          <w:rFonts w:ascii="Georgia" w:hAnsi="Georgia"/>
        </w:rPr>
        <w:t>инструментов</w:t>
      </w:r>
      <w:r w:rsidR="0072456A">
        <w:rPr>
          <w:rFonts w:ascii="Georgia" w:hAnsi="Georgia"/>
        </w:rPr>
        <w:t xml:space="preserve"> и открытых статистических ресурсов</w:t>
      </w:r>
      <w:r w:rsidR="00C006FE">
        <w:rPr>
          <w:rFonts w:ascii="Georgia" w:hAnsi="Georgia"/>
        </w:rPr>
        <w:t>, изучения конкурентов, спроса и предложени</w:t>
      </w:r>
      <w:r w:rsidR="0072456A">
        <w:rPr>
          <w:rFonts w:ascii="Georgia" w:hAnsi="Georgia"/>
        </w:rPr>
        <w:t>я.</w:t>
      </w:r>
    </w:p>
    <w:p w14:paraId="3BB5E9A3" w14:textId="5D257191" w:rsidR="005D421D" w:rsidRPr="00C018A9" w:rsidRDefault="00C006FE" w:rsidP="009B5DD3">
      <w:pPr>
        <w:spacing w:after="0"/>
        <w:ind w:firstLine="426"/>
        <w:rPr>
          <w:rFonts w:ascii="Georgia" w:hAnsi="Georgia"/>
        </w:rPr>
      </w:pPr>
      <w:r>
        <w:rPr>
          <w:rFonts w:ascii="Georgia" w:hAnsi="Georgia"/>
        </w:rPr>
        <w:t>Рассмотрите торг</w:t>
      </w:r>
      <w:r w:rsidR="008D5153" w:rsidRPr="00C018A9">
        <w:rPr>
          <w:rFonts w:ascii="Georgia" w:hAnsi="Georgia"/>
        </w:rPr>
        <w:t>овы</w:t>
      </w:r>
      <w:r w:rsidR="00C018A9" w:rsidRPr="00C018A9">
        <w:rPr>
          <w:rFonts w:ascii="Georgia" w:hAnsi="Georgia"/>
        </w:rPr>
        <w:t>е</w:t>
      </w:r>
      <w:r w:rsidR="008D5153" w:rsidRPr="00C018A9">
        <w:rPr>
          <w:rFonts w:ascii="Georgia" w:hAnsi="Georgia"/>
        </w:rPr>
        <w:t xml:space="preserve"> площадк</w:t>
      </w:r>
      <w:r w:rsidR="00C018A9" w:rsidRPr="00C018A9">
        <w:rPr>
          <w:rFonts w:ascii="Georgia" w:hAnsi="Georgia"/>
        </w:rPr>
        <w:t>и</w:t>
      </w:r>
      <w:r w:rsidR="008D5153" w:rsidRPr="00C018A9">
        <w:rPr>
          <w:rFonts w:ascii="Georgia" w:hAnsi="Georgia"/>
        </w:rPr>
        <w:t xml:space="preserve"> В2В, В2С, </w:t>
      </w:r>
      <w:r w:rsidR="008D5153" w:rsidRPr="00C018A9">
        <w:rPr>
          <w:rFonts w:ascii="Georgia" w:hAnsi="Georgia"/>
          <w:lang w:val="en-US"/>
        </w:rPr>
        <w:t>B</w:t>
      </w:r>
      <w:r w:rsidR="008D5153" w:rsidRPr="00C018A9">
        <w:rPr>
          <w:rFonts w:ascii="Georgia" w:hAnsi="Georgia"/>
        </w:rPr>
        <w:t>2</w:t>
      </w:r>
      <w:r w:rsidR="008D5153" w:rsidRPr="00C018A9">
        <w:rPr>
          <w:rFonts w:ascii="Georgia" w:hAnsi="Georgia"/>
          <w:lang w:val="en-US"/>
        </w:rPr>
        <w:t>G</w:t>
      </w:r>
      <w:r w:rsidR="0070395C" w:rsidRPr="00C018A9">
        <w:rPr>
          <w:rFonts w:ascii="Georgia" w:hAnsi="Georgia"/>
        </w:rPr>
        <w:t xml:space="preserve"> и</w:t>
      </w:r>
      <w:r w:rsidR="008D5153" w:rsidRPr="00C018A9">
        <w:rPr>
          <w:rFonts w:ascii="Georgia" w:hAnsi="Georgia"/>
        </w:rPr>
        <w:t xml:space="preserve"> инструмент</w:t>
      </w:r>
      <w:r w:rsidR="00C018A9" w:rsidRPr="00C018A9">
        <w:rPr>
          <w:rFonts w:ascii="Georgia" w:hAnsi="Georgia"/>
        </w:rPr>
        <w:t>ы</w:t>
      </w:r>
      <w:r w:rsidR="008D5153" w:rsidRPr="00C018A9">
        <w:rPr>
          <w:rFonts w:ascii="Georgia" w:hAnsi="Georgia"/>
        </w:rPr>
        <w:t xml:space="preserve"> поддержки</w:t>
      </w:r>
      <w:r w:rsidR="00284ECF" w:rsidRPr="00C018A9">
        <w:rPr>
          <w:rFonts w:ascii="Georgia" w:hAnsi="Georgia"/>
        </w:rPr>
        <w:t xml:space="preserve">. </w:t>
      </w:r>
      <w:r w:rsidR="008D5153" w:rsidRPr="00C018A9">
        <w:rPr>
          <w:rFonts w:ascii="Georgia" w:hAnsi="Georgia"/>
        </w:rPr>
        <w:t xml:space="preserve">Вместе с персональным куратором </w:t>
      </w:r>
      <w:r w:rsidR="00386633" w:rsidRPr="00C018A9">
        <w:rPr>
          <w:rFonts w:ascii="Georgia" w:hAnsi="Georgia"/>
        </w:rPr>
        <w:t>определ</w:t>
      </w:r>
      <w:r w:rsidR="00C018A9" w:rsidRPr="00C018A9">
        <w:rPr>
          <w:rFonts w:ascii="Georgia" w:hAnsi="Georgia"/>
        </w:rPr>
        <w:t>ите</w:t>
      </w:r>
      <w:r w:rsidR="008D5153" w:rsidRPr="00C018A9">
        <w:rPr>
          <w:rFonts w:ascii="Georgia" w:hAnsi="Georgia"/>
        </w:rPr>
        <w:t xml:space="preserve"> ресурсы компании</w:t>
      </w:r>
      <w:r w:rsidR="005D421D" w:rsidRPr="00C018A9">
        <w:rPr>
          <w:rFonts w:ascii="Georgia" w:hAnsi="Georgia"/>
        </w:rPr>
        <w:t xml:space="preserve"> и состав</w:t>
      </w:r>
      <w:r w:rsidR="00C018A9" w:rsidRPr="00C018A9">
        <w:rPr>
          <w:rFonts w:ascii="Georgia" w:hAnsi="Georgia"/>
        </w:rPr>
        <w:t>ите</w:t>
      </w:r>
      <w:r w:rsidR="005D421D" w:rsidRPr="00C018A9">
        <w:rPr>
          <w:rFonts w:ascii="Georgia" w:hAnsi="Georgia"/>
        </w:rPr>
        <w:t xml:space="preserve"> первичную финансовую модель – план продаж.</w:t>
      </w:r>
    </w:p>
    <w:p w14:paraId="79ED9B13" w14:textId="2F08452C" w:rsidR="005D421D" w:rsidRPr="004075F4" w:rsidRDefault="005D421D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 xml:space="preserve">2 модуль </w:t>
      </w:r>
    </w:p>
    <w:p w14:paraId="2B6315AD" w14:textId="5FF66801" w:rsidR="005D421D" w:rsidRPr="004075F4" w:rsidRDefault="005D421D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 xml:space="preserve">«Формирование ценностного торгового предложения и </w:t>
      </w:r>
      <w:r w:rsidR="00382F86" w:rsidRPr="004075F4">
        <w:rPr>
          <w:rFonts w:ascii="Georgia" w:hAnsi="Georgia"/>
          <w:i/>
          <w:iCs/>
        </w:rPr>
        <w:t>«</w:t>
      </w:r>
      <w:r w:rsidRPr="004075F4">
        <w:rPr>
          <w:rFonts w:ascii="Georgia" w:hAnsi="Georgia"/>
          <w:i/>
          <w:iCs/>
        </w:rPr>
        <w:t>упаковка</w:t>
      </w:r>
      <w:r w:rsidR="00382F86" w:rsidRPr="004075F4">
        <w:rPr>
          <w:rFonts w:ascii="Georgia" w:hAnsi="Georgia"/>
          <w:i/>
          <w:iCs/>
        </w:rPr>
        <w:t>»</w:t>
      </w:r>
      <w:r w:rsidRPr="004075F4">
        <w:rPr>
          <w:rFonts w:ascii="Georgia" w:hAnsi="Georgia"/>
          <w:i/>
          <w:iCs/>
        </w:rPr>
        <w:t xml:space="preserve"> проекта для переговоров»</w:t>
      </w:r>
    </w:p>
    <w:p w14:paraId="16C917D8" w14:textId="24821294" w:rsidR="005D421D" w:rsidRPr="004075F4" w:rsidRDefault="005D421D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7 поток: 17-21 октября 2022 года</w:t>
      </w:r>
    </w:p>
    <w:p w14:paraId="02848D17" w14:textId="3AF6793E" w:rsidR="009B5DD3" w:rsidRPr="00C018A9" w:rsidRDefault="00284ECF" w:rsidP="009B5DD3">
      <w:pPr>
        <w:pStyle w:val="ql-indent-1"/>
        <w:shd w:val="clear" w:color="auto" w:fill="FFFFFF"/>
        <w:ind w:firstLine="426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Основное направление второго модуля – </w:t>
      </w:r>
      <w:r w:rsidR="00470AE7" w:rsidRPr="00C018A9">
        <w:rPr>
          <w:rFonts w:ascii="Georgia" w:eastAsiaTheme="minorHAnsi" w:hAnsi="Georgia" w:cstheme="minorBidi"/>
          <w:sz w:val="22"/>
          <w:szCs w:val="22"/>
          <w:lang w:eastAsia="en-US"/>
        </w:rPr>
        <w:t>«упаковка» продукта для выхода на экспорт</w:t>
      </w:r>
      <w:r w:rsidR="005D421D" w:rsidRPr="00C018A9">
        <w:rPr>
          <w:rFonts w:ascii="Georgia" w:eastAsiaTheme="minorHAnsi" w:hAnsi="Georgia" w:cstheme="minorBidi"/>
          <w:sz w:val="22"/>
          <w:szCs w:val="22"/>
          <w:lang w:eastAsia="en-US"/>
        </w:rPr>
        <w:t>.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="0070395C" w:rsidRPr="00C018A9">
        <w:rPr>
          <w:rFonts w:ascii="Georgia" w:eastAsiaTheme="minorHAnsi" w:hAnsi="Georgia" w:cstheme="minorBidi"/>
          <w:sz w:val="22"/>
          <w:szCs w:val="22"/>
          <w:lang w:eastAsia="en-US"/>
        </w:rPr>
        <w:t>Вас</w:t>
      </w:r>
      <w:r w:rsidR="00D03C50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ждет 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>тренинг по стратегии и тактике ведения переговоров</w:t>
      </w:r>
      <w:r w:rsidR="00382F86" w:rsidRPr="00C018A9">
        <w:rPr>
          <w:rFonts w:ascii="Georgia" w:eastAsiaTheme="minorHAnsi" w:hAnsi="Georgia" w:cstheme="minorBidi"/>
          <w:sz w:val="22"/>
          <w:szCs w:val="22"/>
          <w:lang w:eastAsia="en-US"/>
        </w:rPr>
        <w:t>,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рассмотрен</w:t>
      </w:r>
      <w:r w:rsidR="00D03C50" w:rsidRPr="00C018A9">
        <w:rPr>
          <w:rFonts w:ascii="Georgia" w:eastAsiaTheme="minorHAnsi" w:hAnsi="Georgia" w:cstheme="minorBidi"/>
          <w:sz w:val="22"/>
          <w:szCs w:val="22"/>
          <w:lang w:eastAsia="en-US"/>
        </w:rPr>
        <w:t>ие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кейс</w:t>
      </w:r>
      <w:r w:rsidR="00D03C50" w:rsidRPr="00C018A9">
        <w:rPr>
          <w:rFonts w:ascii="Georgia" w:eastAsiaTheme="minorHAnsi" w:hAnsi="Georgia" w:cstheme="minorBidi"/>
          <w:sz w:val="22"/>
          <w:szCs w:val="22"/>
          <w:lang w:eastAsia="en-US"/>
        </w:rPr>
        <w:t>ов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 по «упаковке» и кастомизации продукта ведущих несырьевых экспортеров </w:t>
      </w:r>
      <w:r w:rsidR="00382F86" w:rsidRPr="00C018A9">
        <w:rPr>
          <w:rFonts w:ascii="Georgia" w:eastAsiaTheme="minorHAnsi" w:hAnsi="Georgia" w:cstheme="minorBidi"/>
          <w:sz w:val="22"/>
          <w:szCs w:val="22"/>
          <w:lang w:eastAsia="en-US"/>
        </w:rPr>
        <w:t>России</w:t>
      </w:r>
      <w:r w:rsidR="009B5DD3" w:rsidRPr="00C018A9">
        <w:rPr>
          <w:rFonts w:ascii="Georgia" w:eastAsiaTheme="minorHAnsi" w:hAnsi="Georgia" w:cstheme="minorBidi"/>
          <w:sz w:val="22"/>
          <w:szCs w:val="22"/>
          <w:lang w:eastAsia="en-US"/>
        </w:rPr>
        <w:t xml:space="preserve">. </w:t>
      </w:r>
    </w:p>
    <w:p w14:paraId="043A2605" w14:textId="6735CD6C" w:rsidR="009B5DD3" w:rsidRPr="004075F4" w:rsidRDefault="009B5DD3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 xml:space="preserve">3 модуль </w:t>
      </w:r>
    </w:p>
    <w:p w14:paraId="45D1366D" w14:textId="18B06569" w:rsidR="009B5DD3" w:rsidRPr="004075F4" w:rsidRDefault="009B5DD3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«Организаци</w:t>
      </w:r>
      <w:r w:rsidR="00CF311D" w:rsidRPr="004075F4">
        <w:rPr>
          <w:rFonts w:ascii="Georgia" w:hAnsi="Georgia"/>
          <w:i/>
          <w:iCs/>
        </w:rPr>
        <w:t>онная</w:t>
      </w:r>
      <w:r w:rsidRPr="004075F4">
        <w:rPr>
          <w:rFonts w:ascii="Georgia" w:hAnsi="Georgia"/>
          <w:i/>
          <w:iCs/>
        </w:rPr>
        <w:t xml:space="preserve"> и финансовая готовность компании к выходу на экспорт»</w:t>
      </w:r>
    </w:p>
    <w:p w14:paraId="5C68359D" w14:textId="73250A5D" w:rsidR="009B5DD3" w:rsidRPr="004075F4" w:rsidRDefault="009B5DD3" w:rsidP="009B5DD3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 xml:space="preserve">7 поток: </w:t>
      </w:r>
      <w:r w:rsidR="00FF5DD6" w:rsidRPr="004075F4">
        <w:rPr>
          <w:rFonts w:ascii="Georgia" w:hAnsi="Georgia"/>
          <w:i/>
          <w:iCs/>
        </w:rPr>
        <w:t>14</w:t>
      </w:r>
      <w:r w:rsidRPr="004075F4">
        <w:rPr>
          <w:rFonts w:ascii="Georgia" w:hAnsi="Georgia"/>
          <w:i/>
          <w:iCs/>
        </w:rPr>
        <w:t>-</w:t>
      </w:r>
      <w:r w:rsidR="00FF5DD6" w:rsidRPr="004075F4">
        <w:rPr>
          <w:rFonts w:ascii="Georgia" w:hAnsi="Georgia"/>
          <w:i/>
          <w:iCs/>
        </w:rPr>
        <w:t>18</w:t>
      </w:r>
      <w:r w:rsidRPr="004075F4">
        <w:rPr>
          <w:rFonts w:ascii="Georgia" w:hAnsi="Georgia"/>
          <w:i/>
          <w:iCs/>
        </w:rPr>
        <w:t xml:space="preserve"> </w:t>
      </w:r>
      <w:r w:rsidR="00FF5DD6" w:rsidRPr="004075F4">
        <w:rPr>
          <w:rFonts w:ascii="Georgia" w:hAnsi="Georgia"/>
          <w:i/>
          <w:iCs/>
        </w:rPr>
        <w:t>ноября</w:t>
      </w:r>
      <w:r w:rsidRPr="004075F4">
        <w:rPr>
          <w:rFonts w:ascii="Georgia" w:hAnsi="Georgia"/>
          <w:i/>
          <w:iCs/>
        </w:rPr>
        <w:t xml:space="preserve"> 2022 года</w:t>
      </w:r>
    </w:p>
    <w:p w14:paraId="6B0065DC" w14:textId="5D5E0DD4" w:rsidR="00EF2C9E" w:rsidRPr="00C018A9" w:rsidRDefault="005B5CBA" w:rsidP="00EF2C9E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hAnsi="Georgia"/>
        </w:rPr>
      </w:pPr>
      <w:r w:rsidRPr="00C018A9">
        <w:rPr>
          <w:rFonts w:ascii="Georgia" w:hAnsi="Georgia"/>
        </w:rPr>
        <w:t xml:space="preserve">Главное направление </w:t>
      </w:r>
      <w:r w:rsidR="00FF5DD6" w:rsidRPr="00C018A9">
        <w:rPr>
          <w:rFonts w:ascii="Georgia" w:hAnsi="Georgia"/>
        </w:rPr>
        <w:t>3 модул</w:t>
      </w:r>
      <w:r w:rsidRPr="00C018A9">
        <w:rPr>
          <w:rFonts w:ascii="Georgia" w:hAnsi="Georgia"/>
        </w:rPr>
        <w:t>я</w:t>
      </w:r>
      <w:r w:rsidR="00FF5DD6" w:rsidRPr="00C018A9">
        <w:rPr>
          <w:rFonts w:ascii="Georgia" w:hAnsi="Georgia"/>
        </w:rPr>
        <w:t xml:space="preserve"> </w:t>
      </w:r>
      <w:r w:rsidRPr="00C018A9">
        <w:rPr>
          <w:rFonts w:ascii="Georgia" w:hAnsi="Georgia"/>
        </w:rPr>
        <w:t xml:space="preserve">– начало </w:t>
      </w:r>
      <w:r w:rsidR="00FF5DD6" w:rsidRPr="00C018A9">
        <w:rPr>
          <w:rFonts w:ascii="Georgia" w:hAnsi="Georgia"/>
        </w:rPr>
        <w:t>разработк</w:t>
      </w:r>
      <w:r w:rsidRPr="00C018A9">
        <w:rPr>
          <w:rFonts w:ascii="Georgia" w:hAnsi="Georgia"/>
        </w:rPr>
        <w:t>и</w:t>
      </w:r>
      <w:r w:rsidR="00FF5DD6" w:rsidRPr="00C018A9">
        <w:rPr>
          <w:rFonts w:ascii="Georgia" w:hAnsi="Georgia"/>
        </w:rPr>
        <w:t xml:space="preserve"> дорожной карты экспортной деятельности компании</w:t>
      </w:r>
      <w:r w:rsidR="00D03C50" w:rsidRPr="00C018A9">
        <w:rPr>
          <w:rFonts w:ascii="Georgia" w:hAnsi="Georgia"/>
        </w:rPr>
        <w:t>,</w:t>
      </w:r>
      <w:r w:rsidR="00FF5DD6" w:rsidRPr="00C018A9">
        <w:rPr>
          <w:rFonts w:ascii="Georgia" w:hAnsi="Georgia"/>
        </w:rPr>
        <w:t xml:space="preserve"> снабжение кадровыми и финансовыми ресурсами для выхода на экспорт и знакомство с инструментами государственной поддержки экспорта.</w:t>
      </w:r>
      <w:r w:rsidR="00CF311D">
        <w:rPr>
          <w:rFonts w:ascii="Georgia" w:hAnsi="Georgia"/>
        </w:rPr>
        <w:t xml:space="preserve"> </w:t>
      </w:r>
    </w:p>
    <w:p w14:paraId="18D9FC1F" w14:textId="084915F9" w:rsidR="00EF2C9E" w:rsidRPr="004075F4" w:rsidRDefault="00EF2C9E" w:rsidP="00EF2C9E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 xml:space="preserve">4 модуль </w:t>
      </w:r>
    </w:p>
    <w:p w14:paraId="7DA9FFC8" w14:textId="541226D5" w:rsidR="00EF2C9E" w:rsidRPr="004075F4" w:rsidRDefault="00EF2C9E" w:rsidP="00EF2C9E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«</w:t>
      </w:r>
      <w:r w:rsidR="00175612" w:rsidRPr="004075F4">
        <w:rPr>
          <w:rFonts w:ascii="Georgia" w:hAnsi="Georgia"/>
          <w:i/>
          <w:iCs/>
        </w:rPr>
        <w:t>Дорожная карта экспорта</w:t>
      </w:r>
      <w:r w:rsidRPr="004075F4">
        <w:rPr>
          <w:rFonts w:ascii="Georgia" w:hAnsi="Georgia"/>
          <w:i/>
          <w:iCs/>
        </w:rPr>
        <w:t>»</w:t>
      </w:r>
    </w:p>
    <w:p w14:paraId="496700DF" w14:textId="0DC43390" w:rsidR="00EF2C9E" w:rsidRPr="004075F4" w:rsidRDefault="00EF2C9E" w:rsidP="00EF2C9E">
      <w:pPr>
        <w:spacing w:after="0"/>
        <w:ind w:firstLine="426"/>
        <w:jc w:val="center"/>
        <w:rPr>
          <w:rFonts w:ascii="Georgia" w:hAnsi="Georgia"/>
          <w:i/>
          <w:iCs/>
        </w:rPr>
      </w:pPr>
      <w:r w:rsidRPr="004075F4">
        <w:rPr>
          <w:rFonts w:ascii="Georgia" w:hAnsi="Georgia"/>
          <w:i/>
          <w:iCs/>
        </w:rPr>
        <w:t>7 поток: 1</w:t>
      </w:r>
      <w:r w:rsidR="00175612" w:rsidRPr="004075F4">
        <w:rPr>
          <w:rFonts w:ascii="Georgia" w:hAnsi="Georgia"/>
          <w:i/>
          <w:iCs/>
        </w:rPr>
        <w:t>2</w:t>
      </w:r>
      <w:r w:rsidRPr="004075F4">
        <w:rPr>
          <w:rFonts w:ascii="Georgia" w:hAnsi="Georgia"/>
          <w:i/>
          <w:iCs/>
        </w:rPr>
        <w:t>-1</w:t>
      </w:r>
      <w:r w:rsidR="00175612" w:rsidRPr="004075F4">
        <w:rPr>
          <w:rFonts w:ascii="Georgia" w:hAnsi="Georgia"/>
          <w:i/>
          <w:iCs/>
        </w:rPr>
        <w:t>6</w:t>
      </w:r>
      <w:r w:rsidRPr="004075F4">
        <w:rPr>
          <w:rFonts w:ascii="Georgia" w:hAnsi="Georgia"/>
          <w:i/>
          <w:iCs/>
        </w:rPr>
        <w:t xml:space="preserve"> </w:t>
      </w:r>
      <w:r w:rsidR="00175612" w:rsidRPr="004075F4">
        <w:rPr>
          <w:rFonts w:ascii="Georgia" w:hAnsi="Georgia"/>
          <w:i/>
          <w:iCs/>
        </w:rPr>
        <w:t>декабря</w:t>
      </w:r>
      <w:r w:rsidRPr="004075F4">
        <w:rPr>
          <w:rFonts w:ascii="Georgia" w:hAnsi="Georgia"/>
          <w:i/>
          <w:iCs/>
        </w:rPr>
        <w:t xml:space="preserve"> 2022 года</w:t>
      </w:r>
    </w:p>
    <w:p w14:paraId="6D4B721B" w14:textId="0082ADE2" w:rsidR="00175612" w:rsidRDefault="005B5CBA" w:rsidP="00175612">
      <w:pPr>
        <w:shd w:val="clear" w:color="auto" w:fill="FFFFFF"/>
        <w:spacing w:after="100" w:afterAutospacing="1" w:line="240" w:lineRule="auto"/>
        <w:ind w:firstLine="709"/>
        <w:rPr>
          <w:rFonts w:ascii="Georgia" w:hAnsi="Georgia"/>
        </w:rPr>
      </w:pPr>
      <w:r w:rsidRPr="00C018A9">
        <w:rPr>
          <w:rFonts w:ascii="Georgia" w:hAnsi="Georgia"/>
        </w:rPr>
        <w:t>Заключительный ч</w:t>
      </w:r>
      <w:r w:rsidR="00175612" w:rsidRPr="00C018A9">
        <w:rPr>
          <w:rFonts w:ascii="Georgia" w:hAnsi="Georgia"/>
        </w:rPr>
        <w:t xml:space="preserve">етвертый модуль </w:t>
      </w:r>
      <w:r w:rsidRPr="00C018A9">
        <w:rPr>
          <w:rFonts w:ascii="Georgia" w:hAnsi="Georgia"/>
        </w:rPr>
        <w:t>обеспечит</w:t>
      </w:r>
      <w:r w:rsidR="00175612" w:rsidRPr="00C018A9">
        <w:rPr>
          <w:rFonts w:ascii="Georgia" w:hAnsi="Georgia"/>
        </w:rPr>
        <w:t xml:space="preserve"> формирование дорожной карты экспорта</w:t>
      </w:r>
      <w:r w:rsidR="005E69EF">
        <w:rPr>
          <w:rFonts w:ascii="Georgia" w:hAnsi="Georgia"/>
        </w:rPr>
        <w:t xml:space="preserve"> с пошаговым планом действий на целевых рынках. </w:t>
      </w:r>
      <w:r w:rsidR="00175612" w:rsidRPr="00C018A9">
        <w:rPr>
          <w:rFonts w:ascii="Georgia" w:hAnsi="Georgia"/>
        </w:rPr>
        <w:t xml:space="preserve">Пройдет тренинг по </w:t>
      </w:r>
      <w:proofErr w:type="spellStart"/>
      <w:r w:rsidR="00175612" w:rsidRPr="00C018A9">
        <w:rPr>
          <w:rFonts w:ascii="Georgia" w:hAnsi="Georgia"/>
        </w:rPr>
        <w:t>питчингу</w:t>
      </w:r>
      <w:proofErr w:type="spellEnd"/>
      <w:r w:rsidR="00175612" w:rsidRPr="00C018A9">
        <w:rPr>
          <w:rFonts w:ascii="Georgia" w:hAnsi="Georgia"/>
        </w:rPr>
        <w:t xml:space="preserve"> стратегии экспорта акционерам/совету директоров. </w:t>
      </w:r>
    </w:p>
    <w:p w14:paraId="56E54023" w14:textId="33DA5389" w:rsidR="00C006FE" w:rsidRDefault="00C006FE" w:rsidP="00C006FE">
      <w:pPr>
        <w:shd w:val="clear" w:color="auto" w:fill="FFFFFF"/>
        <w:spacing w:after="100" w:afterAutospacing="1" w:line="240" w:lineRule="auto"/>
        <w:rPr>
          <w:rFonts w:ascii="Georgia" w:hAnsi="Georgia"/>
        </w:rPr>
      </w:pPr>
    </w:p>
    <w:p w14:paraId="59C379EC" w14:textId="5D6A80E5" w:rsidR="00C006FE" w:rsidRDefault="00C006FE" w:rsidP="00C006FE">
      <w:pPr>
        <w:shd w:val="clear" w:color="auto" w:fill="FFFFFF"/>
        <w:spacing w:after="100" w:afterAutospacing="1" w:line="240" w:lineRule="auto"/>
        <w:ind w:firstLine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Между модулями? </w:t>
      </w:r>
    </w:p>
    <w:p w14:paraId="1255A3BE" w14:textId="66B83588" w:rsidR="0072456A" w:rsidRPr="00C006FE" w:rsidRDefault="00C006FE" w:rsidP="0072456A">
      <w:pPr>
        <w:shd w:val="clear" w:color="auto" w:fill="FFFFFF"/>
        <w:spacing w:after="100" w:afterAutospacing="1" w:line="240" w:lineRule="auto"/>
        <w:ind w:firstLine="426"/>
        <w:rPr>
          <w:rFonts w:ascii="Georgia" w:hAnsi="Georgia"/>
        </w:rPr>
      </w:pPr>
      <w:r>
        <w:rPr>
          <w:rFonts w:ascii="Georgia" w:hAnsi="Georgia"/>
        </w:rPr>
        <w:t xml:space="preserve">Время между модулями </w:t>
      </w:r>
      <w:r w:rsidR="00495EC1">
        <w:rPr>
          <w:rFonts w:ascii="Georgia" w:hAnsi="Georgia"/>
        </w:rPr>
        <w:t>–</w:t>
      </w:r>
      <w:r w:rsidR="0072456A">
        <w:rPr>
          <w:rFonts w:ascii="Georgia" w:hAnsi="Georgia"/>
        </w:rPr>
        <w:t xml:space="preserve"> время внедрений. Участники возвращаются в свои компании с практическим домашним заданием. Именно в </w:t>
      </w:r>
      <w:proofErr w:type="spellStart"/>
      <w:r w:rsidR="0072456A">
        <w:rPr>
          <w:rFonts w:ascii="Georgia" w:hAnsi="Georgia"/>
        </w:rPr>
        <w:t>межмодуль</w:t>
      </w:r>
      <w:proofErr w:type="spellEnd"/>
      <w:r w:rsidR="0072456A">
        <w:rPr>
          <w:rFonts w:ascii="Georgia" w:hAnsi="Georgia"/>
        </w:rPr>
        <w:t>, адаптируя полученные знания под себя, участники зачастую придумывают новые продукты и даже заключают первые экспортные контракты. Все это время отраслевой бизне</w:t>
      </w:r>
      <w:r w:rsidR="006649F0">
        <w:rPr>
          <w:rFonts w:ascii="Georgia" w:hAnsi="Georgia"/>
        </w:rPr>
        <w:t>с</w:t>
      </w:r>
      <w:r w:rsidR="0072456A">
        <w:rPr>
          <w:rFonts w:ascii="Georgia" w:hAnsi="Georgia"/>
        </w:rPr>
        <w:t>-коуч остается с вами на связи. Вы встречаетесь индивидуально и в своей отраслевой группе.</w:t>
      </w:r>
    </w:p>
    <w:bookmarkEnd w:id="1"/>
    <w:p w14:paraId="01B6914F" w14:textId="3DD0C038" w:rsidR="00D27B70" w:rsidRPr="00C018A9" w:rsidRDefault="00D27B70" w:rsidP="00D27B70">
      <w:pPr>
        <w:ind w:firstLine="426"/>
        <w:rPr>
          <w:rFonts w:ascii="Georgia" w:hAnsi="Georgia"/>
          <w:b/>
          <w:bCs/>
        </w:rPr>
      </w:pPr>
      <w:r w:rsidRPr="00C018A9">
        <w:rPr>
          <w:rFonts w:ascii="Georgia" w:hAnsi="Georgia"/>
          <w:b/>
          <w:bCs/>
        </w:rPr>
        <w:t xml:space="preserve">Что </w:t>
      </w:r>
      <w:r w:rsidR="00470AE7" w:rsidRPr="00C018A9">
        <w:rPr>
          <w:rFonts w:ascii="Georgia" w:hAnsi="Georgia"/>
          <w:b/>
          <w:bCs/>
        </w:rPr>
        <w:t>Вы получите</w:t>
      </w:r>
      <w:r w:rsidRPr="00C018A9">
        <w:rPr>
          <w:rFonts w:ascii="Georgia" w:hAnsi="Georgia"/>
          <w:b/>
          <w:bCs/>
        </w:rPr>
        <w:t xml:space="preserve"> после прохождения бизнес-акселератора?</w:t>
      </w:r>
    </w:p>
    <w:p w14:paraId="3C39BDA5" w14:textId="1E90CB8A" w:rsidR="00D27B70" w:rsidRPr="00C018A9" w:rsidRDefault="00D27B70" w:rsidP="00D27B70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Пошаговый план действий.</w:t>
      </w:r>
      <w:r w:rsidRPr="00C018A9">
        <w:rPr>
          <w:rFonts w:ascii="Georgia" w:hAnsi="Georgia"/>
          <w:b/>
          <w:bCs/>
        </w:rPr>
        <w:t xml:space="preserve"> </w:t>
      </w:r>
      <w:r w:rsidR="00470AE7" w:rsidRPr="00C018A9">
        <w:rPr>
          <w:rFonts w:ascii="Georgia" w:hAnsi="Georgia"/>
        </w:rPr>
        <w:t>Результатом образовательной программы станет</w:t>
      </w:r>
      <w:r w:rsidRPr="00C018A9">
        <w:rPr>
          <w:rFonts w:ascii="Georgia" w:hAnsi="Georgia"/>
        </w:rPr>
        <w:t xml:space="preserve"> </w:t>
      </w:r>
      <w:r w:rsidR="00542871" w:rsidRPr="00C018A9">
        <w:rPr>
          <w:rFonts w:ascii="Georgia" w:hAnsi="Georgia"/>
        </w:rPr>
        <w:t>подробный</w:t>
      </w:r>
      <w:r w:rsidRPr="00C018A9">
        <w:rPr>
          <w:rFonts w:ascii="Georgia" w:hAnsi="Georgia"/>
        </w:rPr>
        <w:t xml:space="preserve"> план действий по выходу на мировой рынок и готов</w:t>
      </w:r>
      <w:r w:rsidR="00470AE7" w:rsidRPr="00C018A9">
        <w:rPr>
          <w:rFonts w:ascii="Georgia" w:hAnsi="Georgia"/>
        </w:rPr>
        <w:t>ая</w:t>
      </w:r>
      <w:r w:rsidRPr="00C018A9">
        <w:rPr>
          <w:rFonts w:ascii="Georgia" w:hAnsi="Georgia"/>
        </w:rPr>
        <w:t xml:space="preserve"> дорожн</w:t>
      </w:r>
      <w:r w:rsidR="00470AE7" w:rsidRPr="00C018A9">
        <w:rPr>
          <w:rFonts w:ascii="Georgia" w:hAnsi="Georgia"/>
        </w:rPr>
        <w:t>ая</w:t>
      </w:r>
      <w:r w:rsidRPr="00C018A9">
        <w:rPr>
          <w:rFonts w:ascii="Georgia" w:hAnsi="Georgia"/>
        </w:rPr>
        <w:t xml:space="preserve"> карт</w:t>
      </w:r>
      <w:r w:rsidR="00470AE7" w:rsidRPr="00C018A9">
        <w:rPr>
          <w:rFonts w:ascii="Georgia" w:hAnsi="Georgia"/>
        </w:rPr>
        <w:t>а</w:t>
      </w:r>
      <w:r w:rsidRPr="00C018A9">
        <w:rPr>
          <w:rFonts w:ascii="Georgia" w:hAnsi="Georgia"/>
        </w:rPr>
        <w:t>.</w:t>
      </w:r>
    </w:p>
    <w:p w14:paraId="31C62D61" w14:textId="44DD1D36" w:rsidR="00D27B70" w:rsidRPr="00C018A9" w:rsidRDefault="00D27B70" w:rsidP="00D27B70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Доступ к учебным материалам и право посещать лекции следующих потоков.</w:t>
      </w:r>
      <w:r w:rsidRPr="00C018A9">
        <w:rPr>
          <w:rFonts w:ascii="Georgia" w:hAnsi="Georgia"/>
          <w:b/>
          <w:bCs/>
        </w:rPr>
        <w:t xml:space="preserve"> </w:t>
      </w:r>
      <w:r w:rsidRPr="00C018A9">
        <w:rPr>
          <w:rFonts w:ascii="Georgia" w:hAnsi="Georgia"/>
        </w:rPr>
        <w:t>После</w:t>
      </w:r>
      <w:r w:rsidRPr="00C018A9">
        <w:rPr>
          <w:rFonts w:ascii="Georgia" w:hAnsi="Georgia"/>
          <w:b/>
          <w:bCs/>
        </w:rPr>
        <w:t xml:space="preserve"> </w:t>
      </w:r>
      <w:r w:rsidRPr="00C018A9">
        <w:rPr>
          <w:rFonts w:ascii="Georgia" w:hAnsi="Georgia"/>
        </w:rPr>
        <w:t xml:space="preserve">окончания курса </w:t>
      </w:r>
      <w:r w:rsidR="00542871" w:rsidRPr="00C018A9">
        <w:rPr>
          <w:rFonts w:ascii="Georgia" w:hAnsi="Georgia"/>
        </w:rPr>
        <w:t>Вы</w:t>
      </w:r>
      <w:r w:rsidR="001A1F28" w:rsidRPr="00C018A9">
        <w:rPr>
          <w:rFonts w:ascii="Georgia" w:hAnsi="Georgia"/>
        </w:rPr>
        <w:t xml:space="preserve"> </w:t>
      </w:r>
      <w:r w:rsidR="00702D18" w:rsidRPr="00C018A9">
        <w:rPr>
          <w:rFonts w:ascii="Georgia" w:hAnsi="Georgia"/>
        </w:rPr>
        <w:t>сможет</w:t>
      </w:r>
      <w:r w:rsidR="00551AC9">
        <w:rPr>
          <w:rFonts w:ascii="Georgia" w:hAnsi="Georgia"/>
        </w:rPr>
        <w:t>е</w:t>
      </w:r>
      <w:r w:rsidR="00702D18" w:rsidRPr="00C018A9">
        <w:rPr>
          <w:rFonts w:ascii="Georgia" w:hAnsi="Georgia"/>
        </w:rPr>
        <w:t xml:space="preserve"> пожизненно использовать </w:t>
      </w:r>
      <w:r w:rsidR="001A1F28" w:rsidRPr="00C018A9">
        <w:rPr>
          <w:rFonts w:ascii="Georgia" w:hAnsi="Georgia"/>
        </w:rPr>
        <w:t>учебны</w:t>
      </w:r>
      <w:r w:rsidR="00702D18" w:rsidRPr="00C018A9">
        <w:rPr>
          <w:rFonts w:ascii="Georgia" w:hAnsi="Georgia"/>
        </w:rPr>
        <w:t>е</w:t>
      </w:r>
      <w:r w:rsidR="001A1F28" w:rsidRPr="00C018A9">
        <w:rPr>
          <w:rFonts w:ascii="Georgia" w:hAnsi="Georgia"/>
        </w:rPr>
        <w:t xml:space="preserve"> материал</w:t>
      </w:r>
      <w:r w:rsidR="00702D18" w:rsidRPr="00C018A9">
        <w:rPr>
          <w:rFonts w:ascii="Georgia" w:hAnsi="Georgia"/>
        </w:rPr>
        <w:t>ы</w:t>
      </w:r>
      <w:r w:rsidR="001A1F28" w:rsidRPr="00C018A9">
        <w:rPr>
          <w:rFonts w:ascii="Georgia" w:hAnsi="Georgia"/>
        </w:rPr>
        <w:t xml:space="preserve"> программы</w:t>
      </w:r>
      <w:r w:rsidR="00702D18" w:rsidRPr="00C018A9">
        <w:rPr>
          <w:rFonts w:ascii="Georgia" w:hAnsi="Georgia"/>
        </w:rPr>
        <w:t xml:space="preserve"> и получит</w:t>
      </w:r>
      <w:r w:rsidR="00542871" w:rsidRPr="00C018A9">
        <w:rPr>
          <w:rFonts w:ascii="Georgia" w:hAnsi="Georgia"/>
        </w:rPr>
        <w:t>е</w:t>
      </w:r>
      <w:r w:rsidR="001A1F28" w:rsidRPr="00C018A9">
        <w:rPr>
          <w:rFonts w:ascii="Georgia" w:hAnsi="Georgia"/>
        </w:rPr>
        <w:t xml:space="preserve"> право посещать лекции следующих потоков.</w:t>
      </w:r>
    </w:p>
    <w:p w14:paraId="12B30CC6" w14:textId="0CFCD8C7" w:rsidR="001A1F28" w:rsidRPr="00C018A9" w:rsidRDefault="001A1F28" w:rsidP="00D27B70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Консультации модератора на протяжении года.</w:t>
      </w:r>
      <w:r w:rsidRPr="00C018A9">
        <w:rPr>
          <w:rFonts w:ascii="Georgia" w:hAnsi="Georgia"/>
          <w:b/>
          <w:bCs/>
        </w:rPr>
        <w:t xml:space="preserve"> </w:t>
      </w:r>
      <w:r w:rsidR="00AE36C2">
        <w:rPr>
          <w:rFonts w:ascii="Georgia" w:hAnsi="Georgia"/>
        </w:rPr>
        <w:t>П</w:t>
      </w:r>
      <w:r w:rsidR="00702D18" w:rsidRPr="00C018A9">
        <w:rPr>
          <w:rFonts w:ascii="Georgia" w:hAnsi="Georgia"/>
        </w:rPr>
        <w:t>осле</w:t>
      </w:r>
      <w:r w:rsidR="00702D18" w:rsidRPr="00C018A9">
        <w:rPr>
          <w:rFonts w:ascii="Georgia" w:hAnsi="Georgia"/>
          <w:b/>
          <w:bCs/>
        </w:rPr>
        <w:t xml:space="preserve"> </w:t>
      </w:r>
      <w:r w:rsidRPr="00C018A9">
        <w:rPr>
          <w:rFonts w:ascii="Georgia" w:hAnsi="Georgia"/>
        </w:rPr>
        <w:t xml:space="preserve">окончания курса </w:t>
      </w:r>
      <w:r w:rsidR="009D2BD1">
        <w:rPr>
          <w:rFonts w:ascii="Georgia" w:hAnsi="Georgia"/>
        </w:rPr>
        <w:t xml:space="preserve">еще год Ваш </w:t>
      </w:r>
      <w:r w:rsidRPr="00C018A9">
        <w:rPr>
          <w:rFonts w:ascii="Georgia" w:hAnsi="Georgia"/>
        </w:rPr>
        <w:t xml:space="preserve">модератор </w:t>
      </w:r>
      <w:r w:rsidR="009D2BD1">
        <w:rPr>
          <w:rFonts w:ascii="Georgia" w:hAnsi="Georgia"/>
        </w:rPr>
        <w:t>будет оставаться на связи</w:t>
      </w:r>
      <w:r w:rsidRPr="00C018A9">
        <w:rPr>
          <w:rFonts w:ascii="Georgia" w:hAnsi="Georgia"/>
        </w:rPr>
        <w:t>.</w:t>
      </w:r>
    </w:p>
    <w:p w14:paraId="6D886F6E" w14:textId="543CFF0A" w:rsidR="001A1F28" w:rsidRPr="00C018A9" w:rsidRDefault="001A1F28" w:rsidP="00D27B70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lastRenderedPageBreak/>
        <w:t>Диплом установленного образца.</w:t>
      </w:r>
      <w:r w:rsidRPr="00C018A9">
        <w:rPr>
          <w:rFonts w:ascii="Georgia" w:hAnsi="Georgia"/>
        </w:rPr>
        <w:t xml:space="preserve"> </w:t>
      </w:r>
      <w:r w:rsidR="009A383D" w:rsidRPr="00C018A9">
        <w:rPr>
          <w:rFonts w:ascii="Georgia" w:hAnsi="Georgia"/>
        </w:rPr>
        <w:t>По</w:t>
      </w:r>
      <w:r w:rsidR="009A383D" w:rsidRPr="00C018A9">
        <w:rPr>
          <w:rFonts w:ascii="Georgia" w:hAnsi="Georgia"/>
          <w:b/>
          <w:bCs/>
        </w:rPr>
        <w:t xml:space="preserve"> </w:t>
      </w:r>
      <w:r w:rsidR="009A383D" w:rsidRPr="00C018A9">
        <w:rPr>
          <w:rFonts w:ascii="Georgia" w:hAnsi="Georgia"/>
        </w:rPr>
        <w:t xml:space="preserve">завершении программы «Экспортеры 2.0» </w:t>
      </w:r>
      <w:r w:rsidR="00542871" w:rsidRPr="00C018A9">
        <w:rPr>
          <w:rFonts w:ascii="Georgia" w:hAnsi="Georgia"/>
        </w:rPr>
        <w:t>Вы</w:t>
      </w:r>
      <w:r w:rsidR="009A383D" w:rsidRPr="00C018A9">
        <w:rPr>
          <w:rFonts w:ascii="Georgia" w:hAnsi="Georgia"/>
        </w:rPr>
        <w:t xml:space="preserve"> получа</w:t>
      </w:r>
      <w:r w:rsidR="00542871" w:rsidRPr="00C018A9">
        <w:rPr>
          <w:rFonts w:ascii="Georgia" w:hAnsi="Georgia"/>
        </w:rPr>
        <w:t>ете</w:t>
      </w:r>
      <w:r w:rsidR="009A383D" w:rsidRPr="00C018A9">
        <w:rPr>
          <w:rFonts w:ascii="Georgia" w:hAnsi="Georgia"/>
        </w:rPr>
        <w:t xml:space="preserve"> д</w:t>
      </w:r>
      <w:r w:rsidRPr="00C018A9">
        <w:rPr>
          <w:rFonts w:ascii="Georgia" w:hAnsi="Georgia"/>
        </w:rPr>
        <w:t xml:space="preserve">иплом </w:t>
      </w:r>
      <w:proofErr w:type="spellStart"/>
      <w:r w:rsidRPr="00C018A9">
        <w:rPr>
          <w:rFonts w:ascii="Georgia" w:hAnsi="Georgia"/>
          <w:lang w:val="en-US"/>
        </w:rPr>
        <w:t>Moskow</w:t>
      </w:r>
      <w:proofErr w:type="spellEnd"/>
      <w:r w:rsidRPr="00C018A9">
        <w:rPr>
          <w:rFonts w:ascii="Georgia" w:hAnsi="Georgia"/>
        </w:rPr>
        <w:t xml:space="preserve"> </w:t>
      </w:r>
      <w:r w:rsidRPr="00C018A9">
        <w:rPr>
          <w:rFonts w:ascii="Georgia" w:hAnsi="Georgia"/>
          <w:lang w:val="en-US"/>
        </w:rPr>
        <w:t>School</w:t>
      </w:r>
      <w:r w:rsidRPr="00C018A9">
        <w:rPr>
          <w:rFonts w:ascii="Georgia" w:hAnsi="Georgia"/>
        </w:rPr>
        <w:t xml:space="preserve"> </w:t>
      </w:r>
      <w:r w:rsidRPr="00C018A9">
        <w:rPr>
          <w:rFonts w:ascii="Georgia" w:hAnsi="Georgia"/>
          <w:lang w:val="en-US"/>
        </w:rPr>
        <w:t>of</w:t>
      </w:r>
      <w:r w:rsidRPr="00C018A9">
        <w:rPr>
          <w:rFonts w:ascii="Georgia" w:hAnsi="Georgia"/>
        </w:rPr>
        <w:t xml:space="preserve"> </w:t>
      </w:r>
      <w:r w:rsidR="00CD2DED" w:rsidRPr="00C018A9">
        <w:rPr>
          <w:rFonts w:ascii="Georgia" w:hAnsi="Georgia"/>
          <w:lang w:val="en-US"/>
        </w:rPr>
        <w:t>Management</w:t>
      </w:r>
      <w:r w:rsidR="00CD2DED" w:rsidRPr="00C018A9">
        <w:rPr>
          <w:rFonts w:ascii="Georgia" w:hAnsi="Georgia"/>
        </w:rPr>
        <w:t xml:space="preserve"> </w:t>
      </w:r>
      <w:r w:rsidR="00CD2DED" w:rsidRPr="00C018A9">
        <w:rPr>
          <w:rFonts w:ascii="Georgia" w:hAnsi="Georgia"/>
          <w:lang w:val="en-US"/>
        </w:rPr>
        <w:t>SKOLKOVO</w:t>
      </w:r>
      <w:r w:rsidR="00CD2DED" w:rsidRPr="00C018A9">
        <w:rPr>
          <w:rFonts w:ascii="Georgia" w:hAnsi="Georgia"/>
        </w:rPr>
        <w:t xml:space="preserve"> и доступ к клиентской программе школы.</w:t>
      </w:r>
    </w:p>
    <w:p w14:paraId="47F439A4" w14:textId="55667851" w:rsidR="008E75D8" w:rsidRPr="008E75D8" w:rsidRDefault="008E75D8" w:rsidP="00D27B70">
      <w:pPr>
        <w:ind w:firstLine="426"/>
        <w:rPr>
          <w:rFonts w:ascii="Georgia" w:hAnsi="Georgia"/>
          <w:b/>
          <w:bCs/>
        </w:rPr>
      </w:pPr>
      <w:r w:rsidRPr="008E75D8">
        <w:rPr>
          <w:rFonts w:ascii="Georgia" w:hAnsi="Georgia"/>
          <w:b/>
          <w:bCs/>
        </w:rPr>
        <w:t>Как поступить?</w:t>
      </w:r>
    </w:p>
    <w:p w14:paraId="3BA12FCC" w14:textId="1ABE470A" w:rsidR="00CD2DED" w:rsidRDefault="00CD2DED" w:rsidP="00D27B70">
      <w:pPr>
        <w:ind w:firstLine="426"/>
        <w:rPr>
          <w:rFonts w:ascii="Georgia" w:hAnsi="Georgia"/>
        </w:rPr>
      </w:pPr>
      <w:r w:rsidRPr="004075F4">
        <w:rPr>
          <w:rFonts w:ascii="Georgia" w:hAnsi="Georgia"/>
          <w:i/>
          <w:iCs/>
        </w:rPr>
        <w:t>Стоимость обучения</w:t>
      </w:r>
      <w:r w:rsidR="0098295C" w:rsidRPr="00C018A9">
        <w:rPr>
          <w:rFonts w:ascii="Georgia" w:hAnsi="Georgia"/>
          <w:b/>
          <w:bCs/>
        </w:rPr>
        <w:t xml:space="preserve"> </w:t>
      </w:r>
      <w:r w:rsidR="0098295C" w:rsidRPr="00C018A9">
        <w:rPr>
          <w:rFonts w:ascii="Georgia" w:hAnsi="Georgia"/>
        </w:rPr>
        <w:t>по программе</w:t>
      </w:r>
      <w:r w:rsidR="0098295C" w:rsidRPr="00C018A9">
        <w:rPr>
          <w:rFonts w:ascii="Georgia" w:hAnsi="Georgia"/>
          <w:b/>
          <w:bCs/>
        </w:rPr>
        <w:t xml:space="preserve"> </w:t>
      </w:r>
      <w:r w:rsidR="0098295C" w:rsidRPr="00C018A9">
        <w:rPr>
          <w:rFonts w:ascii="Georgia" w:hAnsi="Georgia"/>
        </w:rPr>
        <w:t xml:space="preserve">«Экспортеры 2.0» </w:t>
      </w:r>
      <w:r w:rsidRPr="00C018A9">
        <w:rPr>
          <w:rFonts w:ascii="Georgia" w:hAnsi="Georgia"/>
        </w:rPr>
        <w:t>– 700 000 рублей</w:t>
      </w:r>
      <w:r w:rsidR="00761E71" w:rsidRPr="00C018A9">
        <w:rPr>
          <w:rFonts w:ascii="Georgia" w:hAnsi="Georgia"/>
        </w:rPr>
        <w:t>,</w:t>
      </w:r>
      <w:r w:rsidR="0098295C" w:rsidRPr="00C018A9">
        <w:rPr>
          <w:rFonts w:ascii="Georgia" w:hAnsi="Georgia"/>
        </w:rPr>
        <w:t xml:space="preserve"> </w:t>
      </w:r>
      <w:r w:rsidR="007C29F3" w:rsidRPr="00C018A9">
        <w:rPr>
          <w:rFonts w:ascii="Georgia" w:hAnsi="Georgia"/>
        </w:rPr>
        <w:t>к</w:t>
      </w:r>
      <w:r w:rsidR="0098295C" w:rsidRPr="00C018A9">
        <w:rPr>
          <w:rFonts w:ascii="Georgia" w:hAnsi="Georgia"/>
        </w:rPr>
        <w:t xml:space="preserve">уда входит 4 модуля, </w:t>
      </w:r>
      <w:r w:rsidR="00761E71" w:rsidRPr="00C018A9">
        <w:rPr>
          <w:rFonts w:ascii="Georgia" w:hAnsi="Georgia"/>
        </w:rPr>
        <w:t xml:space="preserve">учебные материалы, питание, парковка, фитнес и скидка на проживание в отелях кампуса Школы управления «Сколково». При командном участии действует спецпредложение. </w:t>
      </w:r>
      <w:r w:rsidRPr="00C018A9">
        <w:rPr>
          <w:rFonts w:ascii="Georgia" w:hAnsi="Georgia"/>
        </w:rPr>
        <w:t>Возможно получение субсидии</w:t>
      </w:r>
      <w:r w:rsidR="00761E71" w:rsidRPr="00C018A9">
        <w:rPr>
          <w:rFonts w:ascii="Georgia" w:hAnsi="Georgia"/>
        </w:rPr>
        <w:t xml:space="preserve"> </w:t>
      </w:r>
      <w:r w:rsidR="008E75D8">
        <w:rPr>
          <w:rFonts w:ascii="Georgia" w:hAnsi="Georgia"/>
        </w:rPr>
        <w:t>от Центра поддержки экспорта</w:t>
      </w:r>
      <w:r w:rsidR="00761E71" w:rsidRPr="00C018A9">
        <w:rPr>
          <w:rFonts w:ascii="Georgia" w:hAnsi="Georgia"/>
        </w:rPr>
        <w:t xml:space="preserve">– </w:t>
      </w:r>
      <w:r w:rsidR="0072456A">
        <w:rPr>
          <w:rFonts w:ascii="Georgia" w:hAnsi="Georgia"/>
        </w:rPr>
        <w:t>до</w:t>
      </w:r>
      <w:r w:rsidR="00761E71" w:rsidRPr="00C018A9">
        <w:rPr>
          <w:rFonts w:ascii="Georgia" w:hAnsi="Georgia"/>
        </w:rPr>
        <w:t xml:space="preserve"> 80% от полной суммы в зависимости от региона</w:t>
      </w:r>
      <w:r w:rsidRPr="00C018A9">
        <w:rPr>
          <w:rFonts w:ascii="Georgia" w:hAnsi="Georgia"/>
        </w:rPr>
        <w:t>.</w:t>
      </w:r>
    </w:p>
    <w:p w14:paraId="5C199152" w14:textId="2069BE28" w:rsidR="00FB3703" w:rsidRDefault="00FB3703" w:rsidP="00FB3703">
      <w:pPr>
        <w:ind w:firstLine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Узнать подробнее о программе и проконсультироваться</w:t>
      </w:r>
    </w:p>
    <w:p w14:paraId="0944630E" w14:textId="0E480C95" w:rsidR="00FB3703" w:rsidRDefault="00FB3703" w:rsidP="00FB3703">
      <w:pPr>
        <w:ind w:left="426"/>
        <w:rPr>
          <w:rFonts w:ascii="Georgia" w:hAnsi="Georgia"/>
          <w:b/>
          <w:bCs/>
        </w:rPr>
      </w:pPr>
      <w:r>
        <w:rPr>
          <w:noProof/>
        </w:rPr>
        <w:drawing>
          <wp:inline distT="0" distB="0" distL="0" distR="0" wp14:anchorId="623E1001" wp14:editId="49080AA8">
            <wp:extent cx="5270500" cy="2964551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80" cy="29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3092" w14:textId="26CD7AE0" w:rsidR="00FB3703" w:rsidRPr="00BA479D" w:rsidRDefault="00BA479D" w:rsidP="00FB3703">
      <w:pPr>
        <w:ind w:left="426"/>
        <w:rPr>
          <w:rFonts w:ascii="Georgia" w:hAnsi="Georgia"/>
          <w:b/>
          <w:bCs/>
          <w:u w:val="single"/>
        </w:rPr>
      </w:pPr>
      <w:r w:rsidRPr="00BA479D">
        <w:rPr>
          <w:rFonts w:ascii="Georgia" w:hAnsi="Georgia"/>
          <w:b/>
          <w:bCs/>
          <w:u w:val="single"/>
        </w:rPr>
        <w:t>Контакты для ЦПЭ:</w:t>
      </w:r>
    </w:p>
    <w:p w14:paraId="33EFBBA4" w14:textId="4955B257" w:rsidR="00BA479D" w:rsidRDefault="00BA479D" w:rsidP="00FB3703">
      <w:pPr>
        <w:ind w:left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Наталья </w:t>
      </w:r>
      <w:proofErr w:type="spellStart"/>
      <w:r>
        <w:rPr>
          <w:rFonts w:ascii="Georgia" w:hAnsi="Georgia"/>
          <w:b/>
          <w:bCs/>
        </w:rPr>
        <w:t>Саченок</w:t>
      </w:r>
      <w:proofErr w:type="spellEnd"/>
    </w:p>
    <w:p w14:paraId="77A79B27" w14:textId="0A2FA7D4" w:rsidR="00BA479D" w:rsidRPr="00BA479D" w:rsidRDefault="00BA479D" w:rsidP="00BA479D">
      <w:pPr>
        <w:spacing w:after="0"/>
        <w:ind w:left="426"/>
        <w:rPr>
          <w:rFonts w:ascii="Georgia" w:hAnsi="Georgia"/>
        </w:rPr>
      </w:pPr>
      <w:r w:rsidRPr="00BA479D">
        <w:rPr>
          <w:rFonts w:ascii="Georgia" w:hAnsi="Georgia"/>
        </w:rPr>
        <w:t>+79154344255</w:t>
      </w:r>
    </w:p>
    <w:p w14:paraId="614626B6" w14:textId="011D98F3" w:rsidR="00BA479D" w:rsidRPr="006649F0" w:rsidRDefault="00F47ABB" w:rsidP="00BA479D">
      <w:pPr>
        <w:spacing w:after="0"/>
        <w:ind w:left="426"/>
        <w:rPr>
          <w:rFonts w:ascii="Georgia" w:hAnsi="Georgia"/>
        </w:rPr>
      </w:pPr>
      <w:hyperlink r:id="rId9" w:history="1">
        <w:r w:rsidR="00BA479D" w:rsidRPr="00BA479D">
          <w:rPr>
            <w:rStyle w:val="ab"/>
            <w:rFonts w:ascii="Georgia" w:hAnsi="Georgia"/>
            <w:lang w:val="en-US"/>
          </w:rPr>
          <w:t>ns</w:t>
        </w:r>
        <w:r w:rsidR="00BA479D" w:rsidRPr="00BA479D">
          <w:rPr>
            <w:rStyle w:val="ab"/>
            <w:rFonts w:ascii="Georgia" w:hAnsi="Georgia"/>
          </w:rPr>
          <w:t>@</w:t>
        </w:r>
        <w:proofErr w:type="spellStart"/>
        <w:r w:rsidR="00BA479D" w:rsidRPr="00BA479D">
          <w:rPr>
            <w:rStyle w:val="ab"/>
            <w:rFonts w:ascii="Georgia" w:hAnsi="Georgia"/>
            <w:lang w:val="en-US"/>
          </w:rPr>
          <w:t>skolkovo</w:t>
        </w:r>
        <w:proofErr w:type="spellEnd"/>
        <w:r w:rsidR="00BA479D" w:rsidRPr="00BA479D">
          <w:rPr>
            <w:rStyle w:val="ab"/>
            <w:rFonts w:ascii="Georgia" w:hAnsi="Georgia"/>
          </w:rPr>
          <w:t>.</w:t>
        </w:r>
        <w:proofErr w:type="spellStart"/>
        <w:r w:rsidR="00BA479D" w:rsidRPr="00BA479D">
          <w:rPr>
            <w:rStyle w:val="ab"/>
            <w:rFonts w:ascii="Georgia" w:hAnsi="Georgia"/>
            <w:lang w:val="en-US"/>
          </w:rPr>
          <w:t>ru</w:t>
        </w:r>
        <w:proofErr w:type="spellEnd"/>
      </w:hyperlink>
      <w:r w:rsidR="00BA479D" w:rsidRPr="006649F0">
        <w:rPr>
          <w:rFonts w:ascii="Georgia" w:hAnsi="Georgia"/>
        </w:rPr>
        <w:t xml:space="preserve"> </w:t>
      </w:r>
    </w:p>
    <w:p w14:paraId="67815F6B" w14:textId="69366E1A" w:rsidR="00BA479D" w:rsidRPr="006649F0" w:rsidRDefault="00BA479D" w:rsidP="00FB3703">
      <w:pPr>
        <w:ind w:left="426"/>
        <w:rPr>
          <w:rFonts w:ascii="Georgia" w:hAnsi="Georgia"/>
        </w:rPr>
      </w:pPr>
    </w:p>
    <w:p w14:paraId="682AC5C4" w14:textId="67BF295A" w:rsidR="00BA479D" w:rsidRPr="00BA479D" w:rsidRDefault="00BA479D" w:rsidP="00FB3703">
      <w:pPr>
        <w:ind w:left="426"/>
        <w:rPr>
          <w:rFonts w:ascii="Georgia" w:hAnsi="Georgia"/>
          <w:b/>
          <w:bCs/>
          <w:u w:val="single"/>
        </w:rPr>
      </w:pPr>
      <w:r w:rsidRPr="00BA479D">
        <w:rPr>
          <w:rFonts w:ascii="Georgia" w:hAnsi="Georgia"/>
          <w:b/>
          <w:bCs/>
          <w:u w:val="single"/>
        </w:rPr>
        <w:t>Контакты для предпринимателей:</w:t>
      </w:r>
    </w:p>
    <w:p w14:paraId="3EF73EF6" w14:textId="7FFF1E70" w:rsidR="00FB3703" w:rsidRPr="00FB3703" w:rsidRDefault="00FB3703" w:rsidP="00FB3703">
      <w:pPr>
        <w:ind w:left="426"/>
        <w:rPr>
          <w:rFonts w:ascii="Georgia" w:hAnsi="Georgia"/>
          <w:b/>
          <w:bCs/>
        </w:rPr>
      </w:pPr>
      <w:r w:rsidRPr="00FB3703">
        <w:rPr>
          <w:rFonts w:ascii="Georgia" w:hAnsi="Georgia"/>
          <w:b/>
          <w:bCs/>
        </w:rPr>
        <w:t xml:space="preserve">Карина </w:t>
      </w:r>
      <w:proofErr w:type="spellStart"/>
      <w:r w:rsidRPr="00FB3703">
        <w:rPr>
          <w:rFonts w:ascii="Georgia" w:hAnsi="Georgia"/>
          <w:b/>
          <w:bCs/>
        </w:rPr>
        <w:t>Ибриева</w:t>
      </w:r>
      <w:proofErr w:type="spellEnd"/>
    </w:p>
    <w:p w14:paraId="2E3742AD" w14:textId="77777777" w:rsidR="00FB3703" w:rsidRPr="00FB3703" w:rsidRDefault="00F47ABB" w:rsidP="00FB3703">
      <w:pPr>
        <w:ind w:left="426"/>
        <w:rPr>
          <w:rFonts w:ascii="Georgia" w:hAnsi="Georgia"/>
        </w:rPr>
      </w:pPr>
      <w:hyperlink r:id="rId10" w:history="1">
        <w:r w:rsidR="00FB3703" w:rsidRPr="00FB3703">
          <w:rPr>
            <w:rStyle w:val="ab"/>
            <w:rFonts w:ascii="Georgia" w:hAnsi="Georgia"/>
          </w:rPr>
          <w:t>+79165557206</w:t>
        </w:r>
      </w:hyperlink>
      <w:r w:rsidR="00FB3703" w:rsidRPr="00FB3703">
        <w:rPr>
          <w:rFonts w:ascii="Georgia" w:hAnsi="Georgia"/>
        </w:rPr>
        <w:br/>
      </w:r>
      <w:hyperlink r:id="rId11" w:history="1">
        <w:r w:rsidR="00FB3703" w:rsidRPr="00FB3703">
          <w:rPr>
            <w:rStyle w:val="ab"/>
            <w:rFonts w:ascii="Georgia" w:hAnsi="Georgia"/>
          </w:rPr>
          <w:t>karina_ibrieva@skolkovo.ru</w:t>
        </w:r>
      </w:hyperlink>
    </w:p>
    <w:p w14:paraId="4484B470" w14:textId="77777777" w:rsidR="00FB3703" w:rsidRPr="00FB3703" w:rsidRDefault="00FB3703" w:rsidP="00FB3703">
      <w:pPr>
        <w:ind w:left="426"/>
        <w:rPr>
          <w:rFonts w:ascii="Georgia" w:hAnsi="Georgia"/>
          <w:b/>
          <w:bCs/>
        </w:rPr>
      </w:pPr>
      <w:r w:rsidRPr="00FB3703">
        <w:rPr>
          <w:rFonts w:ascii="Georgia" w:hAnsi="Georgia"/>
          <w:b/>
          <w:bCs/>
        </w:rPr>
        <w:t>Мария Науменко</w:t>
      </w:r>
    </w:p>
    <w:p w14:paraId="320B03E8" w14:textId="77777777" w:rsidR="00FB3703" w:rsidRPr="00FB3703" w:rsidRDefault="00F47ABB" w:rsidP="00FB3703">
      <w:pPr>
        <w:ind w:left="426"/>
        <w:rPr>
          <w:rFonts w:ascii="Georgia" w:hAnsi="Georgia"/>
        </w:rPr>
      </w:pPr>
      <w:hyperlink r:id="rId12" w:history="1">
        <w:r w:rsidR="00FB3703" w:rsidRPr="00FB3703">
          <w:rPr>
            <w:rStyle w:val="ab"/>
            <w:rFonts w:ascii="Georgia" w:hAnsi="Georgia"/>
          </w:rPr>
          <w:t>+79168321155</w:t>
        </w:r>
      </w:hyperlink>
      <w:r w:rsidR="00FB3703" w:rsidRPr="00FB3703">
        <w:rPr>
          <w:rFonts w:ascii="Georgia" w:hAnsi="Georgia"/>
        </w:rPr>
        <w:br/>
      </w:r>
      <w:hyperlink r:id="rId13" w:history="1">
        <w:r w:rsidR="00FB3703" w:rsidRPr="00FB3703">
          <w:rPr>
            <w:rStyle w:val="ab"/>
            <w:rFonts w:ascii="Georgia" w:hAnsi="Georgia"/>
          </w:rPr>
          <w:t>maria_naumenko@skolkovo.ru</w:t>
        </w:r>
      </w:hyperlink>
    </w:p>
    <w:p w14:paraId="13B0D575" w14:textId="77777777" w:rsidR="00FB3703" w:rsidRPr="00FB3703" w:rsidRDefault="00FB3703" w:rsidP="00FB3703">
      <w:pPr>
        <w:ind w:left="426"/>
        <w:rPr>
          <w:rFonts w:ascii="Georgia" w:hAnsi="Georgia"/>
          <w:b/>
          <w:bCs/>
        </w:rPr>
      </w:pPr>
    </w:p>
    <w:sectPr w:rsidR="00FB3703" w:rsidRPr="00FB3703" w:rsidSect="008E75D8">
      <w:head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B203" w14:textId="77777777" w:rsidR="00F47ABB" w:rsidRDefault="00F47ABB" w:rsidP="008E75D8">
      <w:pPr>
        <w:spacing w:after="0" w:line="240" w:lineRule="auto"/>
      </w:pPr>
      <w:r>
        <w:separator/>
      </w:r>
    </w:p>
  </w:endnote>
  <w:endnote w:type="continuationSeparator" w:id="0">
    <w:p w14:paraId="524328E0" w14:textId="77777777" w:rsidR="00F47ABB" w:rsidRDefault="00F47ABB" w:rsidP="008E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2D26" w14:textId="77777777" w:rsidR="00F47ABB" w:rsidRDefault="00F47ABB" w:rsidP="008E75D8">
      <w:pPr>
        <w:spacing w:after="0" w:line="240" w:lineRule="auto"/>
      </w:pPr>
      <w:r>
        <w:separator/>
      </w:r>
    </w:p>
  </w:footnote>
  <w:footnote w:type="continuationSeparator" w:id="0">
    <w:p w14:paraId="2261797B" w14:textId="77777777" w:rsidR="00F47ABB" w:rsidRDefault="00F47ABB" w:rsidP="008E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7518" w14:textId="77777777" w:rsidR="008E75D8" w:rsidRDefault="008E75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1D"/>
    <w:multiLevelType w:val="hybridMultilevel"/>
    <w:tmpl w:val="545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560"/>
    <w:multiLevelType w:val="multilevel"/>
    <w:tmpl w:val="D95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A3877"/>
    <w:multiLevelType w:val="multilevel"/>
    <w:tmpl w:val="FC6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A0A5D"/>
    <w:multiLevelType w:val="multilevel"/>
    <w:tmpl w:val="A9A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92C43"/>
    <w:multiLevelType w:val="hybridMultilevel"/>
    <w:tmpl w:val="7D24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2F20"/>
    <w:multiLevelType w:val="multilevel"/>
    <w:tmpl w:val="4E8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57848"/>
    <w:multiLevelType w:val="multilevel"/>
    <w:tmpl w:val="5CC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D23DD"/>
    <w:multiLevelType w:val="multilevel"/>
    <w:tmpl w:val="12F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91332"/>
    <w:multiLevelType w:val="multilevel"/>
    <w:tmpl w:val="32C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61758"/>
    <w:multiLevelType w:val="multilevel"/>
    <w:tmpl w:val="9E8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06D24"/>
    <w:multiLevelType w:val="multilevel"/>
    <w:tmpl w:val="B38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D63FC"/>
    <w:multiLevelType w:val="hybridMultilevel"/>
    <w:tmpl w:val="EE7E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1CB2"/>
    <w:multiLevelType w:val="multilevel"/>
    <w:tmpl w:val="23C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5"/>
    <w:rsid w:val="000A6843"/>
    <w:rsid w:val="001227C7"/>
    <w:rsid w:val="00174F99"/>
    <w:rsid w:val="00175612"/>
    <w:rsid w:val="001803D3"/>
    <w:rsid w:val="00186F36"/>
    <w:rsid w:val="001A1F28"/>
    <w:rsid w:val="001A506D"/>
    <w:rsid w:val="001C2714"/>
    <w:rsid w:val="001F15B5"/>
    <w:rsid w:val="001F2188"/>
    <w:rsid w:val="0022012F"/>
    <w:rsid w:val="00284ECF"/>
    <w:rsid w:val="002C3687"/>
    <w:rsid w:val="002F111F"/>
    <w:rsid w:val="00332053"/>
    <w:rsid w:val="00382F86"/>
    <w:rsid w:val="00386633"/>
    <w:rsid w:val="003A20DB"/>
    <w:rsid w:val="003A2166"/>
    <w:rsid w:val="003B7AC1"/>
    <w:rsid w:val="003D5B86"/>
    <w:rsid w:val="003E7D51"/>
    <w:rsid w:val="004075F4"/>
    <w:rsid w:val="00445515"/>
    <w:rsid w:val="00470AE7"/>
    <w:rsid w:val="00495EC1"/>
    <w:rsid w:val="004F25C1"/>
    <w:rsid w:val="00542871"/>
    <w:rsid w:val="00551AC9"/>
    <w:rsid w:val="00565285"/>
    <w:rsid w:val="00582860"/>
    <w:rsid w:val="005B5CBA"/>
    <w:rsid w:val="005D421D"/>
    <w:rsid w:val="005E69EF"/>
    <w:rsid w:val="0065114B"/>
    <w:rsid w:val="006546DC"/>
    <w:rsid w:val="006649F0"/>
    <w:rsid w:val="006B44A2"/>
    <w:rsid w:val="006D03E8"/>
    <w:rsid w:val="006E7D4E"/>
    <w:rsid w:val="00702D18"/>
    <w:rsid w:val="0070395C"/>
    <w:rsid w:val="0072456A"/>
    <w:rsid w:val="00761E71"/>
    <w:rsid w:val="007C29F3"/>
    <w:rsid w:val="008026D4"/>
    <w:rsid w:val="008A5307"/>
    <w:rsid w:val="008B40AC"/>
    <w:rsid w:val="008D5153"/>
    <w:rsid w:val="008D7D74"/>
    <w:rsid w:val="008E75D8"/>
    <w:rsid w:val="00973311"/>
    <w:rsid w:val="0098295C"/>
    <w:rsid w:val="009A383D"/>
    <w:rsid w:val="009B29A5"/>
    <w:rsid w:val="009B5DD3"/>
    <w:rsid w:val="009C0A25"/>
    <w:rsid w:val="009D0779"/>
    <w:rsid w:val="009D2BD1"/>
    <w:rsid w:val="00A17109"/>
    <w:rsid w:val="00A245A4"/>
    <w:rsid w:val="00AD7FF7"/>
    <w:rsid w:val="00AE36C2"/>
    <w:rsid w:val="00B174C8"/>
    <w:rsid w:val="00B20EAB"/>
    <w:rsid w:val="00B7601D"/>
    <w:rsid w:val="00BA479D"/>
    <w:rsid w:val="00C006FE"/>
    <w:rsid w:val="00C018A9"/>
    <w:rsid w:val="00C85903"/>
    <w:rsid w:val="00CD2DED"/>
    <w:rsid w:val="00CF311D"/>
    <w:rsid w:val="00D03C50"/>
    <w:rsid w:val="00D14B30"/>
    <w:rsid w:val="00D27B70"/>
    <w:rsid w:val="00E2371D"/>
    <w:rsid w:val="00E27943"/>
    <w:rsid w:val="00E54254"/>
    <w:rsid w:val="00E920A0"/>
    <w:rsid w:val="00EF2C9E"/>
    <w:rsid w:val="00F04CA3"/>
    <w:rsid w:val="00F47ABB"/>
    <w:rsid w:val="00F5314B"/>
    <w:rsid w:val="00F608EE"/>
    <w:rsid w:val="00F62198"/>
    <w:rsid w:val="00FA3BB6"/>
    <w:rsid w:val="00FB3703"/>
    <w:rsid w:val="00FB66C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6DC0"/>
  <w15:chartTrackingRefBased/>
  <w15:docId w15:val="{91CA5D6B-3CD5-452B-A107-3900F48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04C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indent-1">
    <w:name w:val="ql-indent-1"/>
    <w:basedOn w:val="a"/>
    <w:rsid w:val="005D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DD3"/>
    <w:rPr>
      <w:b/>
      <w:bCs/>
    </w:rPr>
  </w:style>
  <w:style w:type="paragraph" w:styleId="a6">
    <w:name w:val="List Paragraph"/>
    <w:basedOn w:val="a"/>
    <w:uiPriority w:val="34"/>
    <w:qFormat/>
    <w:rsid w:val="00FF5D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5D8"/>
  </w:style>
  <w:style w:type="paragraph" w:styleId="a9">
    <w:name w:val="footer"/>
    <w:basedOn w:val="a"/>
    <w:link w:val="aa"/>
    <w:uiPriority w:val="99"/>
    <w:unhideWhenUsed/>
    <w:rsid w:val="008E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5D8"/>
  </w:style>
  <w:style w:type="character" w:customStyle="1" w:styleId="50">
    <w:name w:val="Заголовок 5 Знак"/>
    <w:basedOn w:val="a0"/>
    <w:link w:val="5"/>
    <w:uiPriority w:val="9"/>
    <w:rsid w:val="00F04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ription">
    <w:name w:val="description"/>
    <w:basedOn w:val="a"/>
    <w:rsid w:val="00FB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37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BA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2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12" w:color="E5E7EB"/>
            <w:right w:val="single" w:sz="2" w:space="0" w:color="E5E7EB"/>
          </w:divBdr>
        </w:div>
        <w:div w:id="5351992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12" w:color="E5E7EB"/>
            <w:right w:val="single" w:sz="2" w:space="0" w:color="E5E7EB"/>
          </w:divBdr>
        </w:div>
      </w:divsChild>
    </w:div>
    <w:div w:id="2031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ia_naumenko@skolk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+791683211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a_ibrieva@skolko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79165557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@skolk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Natalia</dc:creator>
  <cp:keywords/>
  <dc:description/>
  <cp:lastModifiedBy>Natalya Sachenok</cp:lastModifiedBy>
  <cp:revision>5</cp:revision>
  <cp:lastPrinted>2022-01-14T05:29:00Z</cp:lastPrinted>
  <dcterms:created xsi:type="dcterms:W3CDTF">2022-06-03T17:13:00Z</dcterms:created>
  <dcterms:modified xsi:type="dcterms:W3CDTF">2022-06-29T12:25:00Z</dcterms:modified>
</cp:coreProperties>
</file>