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5CB754B2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</w:t>
      </w:r>
      <w:r w:rsidR="00A67CFE">
        <w:rPr>
          <w:rFonts w:ascii="Times New Roman" w:eastAsia="Calibri" w:hAnsi="Times New Roman" w:cs="Times New Roman"/>
          <w:b/>
          <w:sz w:val="24"/>
        </w:rPr>
        <w:t>2</w:t>
      </w:r>
      <w:r w:rsidRPr="001320C8">
        <w:rPr>
          <w:rFonts w:ascii="Times New Roman" w:eastAsia="Calibri" w:hAnsi="Times New Roman" w:cs="Times New Roman"/>
          <w:b/>
          <w:sz w:val="24"/>
        </w:rPr>
        <w:t xml:space="preserve">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B458491" w14:textId="77777777" w:rsidR="001320C8" w:rsidRDefault="00E434A8" w:rsidP="00FA5B9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      </w:r>
          </w:p>
          <w:p w14:paraId="0D06CEA8" w14:textId="580CCA4B" w:rsidR="00CF4E5B" w:rsidRPr="00E434A8" w:rsidRDefault="00CF4E5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bookmarkStart w:id="0" w:name="_GoBack"/>
            <w:bookmarkEnd w:id="0"/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A378A51" w14:textId="3AFCF843" w:rsidR="004631F2" w:rsidRPr="001320C8" w:rsidRDefault="004631F2" w:rsidP="00CF4E5B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6DB2801" w14:textId="7924DD7F" w:rsidR="001320C8" w:rsidRPr="00CF4E5B" w:rsidRDefault="00B87DA9" w:rsidP="00CF4E5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поиска на предмет наличия тождественных товарных знаков в ОАЭ и оценка возможных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исков в последующей регистрации.</w:t>
            </w:r>
          </w:p>
        </w:tc>
        <w:tc>
          <w:tcPr>
            <w:tcW w:w="4253" w:type="dxa"/>
            <w:vAlign w:val="center"/>
          </w:tcPr>
          <w:p w14:paraId="409A71E0" w14:textId="08C2629E" w:rsidR="00FA5B9B" w:rsidRPr="003D2ADD" w:rsidRDefault="001320C8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F4E5B" w:rsidRPr="001320C8" w14:paraId="2AFFA62F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034703A7" w14:textId="77777777" w:rsidR="00CF4E5B" w:rsidRPr="00B87DA9" w:rsidRDefault="00CF4E5B" w:rsidP="00CF4E5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документов, подача заявок на регистрацию двух товарных знаков, а именно: товарного знака в 12-ом классе МКТУ и товар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знака в 35-ом классе МКТУ.</w:t>
            </w:r>
          </w:p>
          <w:p w14:paraId="7301A38E" w14:textId="4E84F83D" w:rsidR="00CF4E5B" w:rsidRPr="00CF4E5B" w:rsidRDefault="00CF4E5B" w:rsidP="00B87DA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делопроизводства в отношении данных заявок, поданных в </w:t>
            </w:r>
            <w:bookmarkStart w:id="1" w:name="__DdeLink__791_2891041155"/>
            <w:r w:rsidRPr="00B87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товарных знаков и интеллектуальных работ Министерства экономики ОАЭ</w:t>
            </w:r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14:paraId="20EC798C" w14:textId="17A86F77" w:rsidR="00CF4E5B" w:rsidRPr="001320C8" w:rsidRDefault="00CF4E5B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F4E5B" w:rsidRPr="001320C8" w14:paraId="564C6AB0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7B51354A" w14:textId="6781EB3E" w:rsidR="00CF4E5B" w:rsidRPr="00CF4E5B" w:rsidRDefault="00CF4E5B" w:rsidP="00B87DA9">
            <w:pPr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E5B">
              <w:rPr>
                <w:rFonts w:ascii="Times New Roman" w:hAnsi="Times New Roman" w:cs="Times New Roman"/>
                <w:color w:val="000000"/>
                <w:sz w:val="20"/>
              </w:rPr>
              <w:t>Оплата пошлины в Министерство экономики ОАЭ.</w:t>
            </w:r>
          </w:p>
        </w:tc>
        <w:tc>
          <w:tcPr>
            <w:tcW w:w="4253" w:type="dxa"/>
            <w:vAlign w:val="center"/>
          </w:tcPr>
          <w:p w14:paraId="75764BF2" w14:textId="33C8D94F" w:rsidR="00CF4E5B" w:rsidRPr="001320C8" w:rsidRDefault="00CF4E5B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50106F09" w:rsidR="00916F9A" w:rsidRPr="001320C8" w:rsidRDefault="00916F9A" w:rsidP="00AF1955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5007F167" w14:textId="2F60D7F6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="00680323">
        <w:rPr>
          <w:rFonts w:ascii="Times New Roman" w:eastAsia="Calibri" w:hAnsi="Times New Roman" w:cs="Times New Roman"/>
        </w:rPr>
        <w:t xml:space="preserve"> </w:t>
      </w:r>
      <w:r w:rsidR="00030C74">
        <w:rPr>
          <w:rFonts w:ascii="Times New Roman" w:eastAsia="Calibri" w:hAnsi="Times New Roman" w:cs="Times New Roman"/>
        </w:rPr>
        <w:t xml:space="preserve">ООО </w:t>
      </w:r>
      <w:r w:rsidR="00A67CFE">
        <w:rPr>
          <w:rFonts w:ascii="Times New Roman" w:eastAsia="Calibri" w:hAnsi="Times New Roman" w:cs="Times New Roman"/>
        </w:rPr>
        <w:t>«</w:t>
      </w:r>
      <w:r w:rsidR="00B87DA9">
        <w:rPr>
          <w:rFonts w:ascii="Times New Roman" w:eastAsia="Calibri" w:hAnsi="Times New Roman" w:cs="Times New Roman"/>
        </w:rPr>
        <w:t>МБС</w:t>
      </w:r>
      <w:r w:rsidR="00A67CFE">
        <w:rPr>
          <w:rFonts w:ascii="Times New Roman" w:eastAsia="Calibri" w:hAnsi="Times New Roman" w:cs="Times New Roman"/>
        </w:rPr>
        <w:t>»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lastRenderedPageBreak/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6891"/>
    <w:multiLevelType w:val="hybridMultilevel"/>
    <w:tmpl w:val="A86A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44EB"/>
    <w:multiLevelType w:val="hybridMultilevel"/>
    <w:tmpl w:val="AEC8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6565C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7391"/>
    <w:multiLevelType w:val="hybridMultilevel"/>
    <w:tmpl w:val="AEC8B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5"/>
    <w:rsid w:val="00030C74"/>
    <w:rsid w:val="001320C8"/>
    <w:rsid w:val="00152DA4"/>
    <w:rsid w:val="001D38C1"/>
    <w:rsid w:val="00223759"/>
    <w:rsid w:val="00373525"/>
    <w:rsid w:val="003A60AD"/>
    <w:rsid w:val="003D2ADD"/>
    <w:rsid w:val="004631F2"/>
    <w:rsid w:val="00484B76"/>
    <w:rsid w:val="00680323"/>
    <w:rsid w:val="00916F9A"/>
    <w:rsid w:val="00A67CFE"/>
    <w:rsid w:val="00AA4CC5"/>
    <w:rsid w:val="00AF1955"/>
    <w:rsid w:val="00B87DA9"/>
    <w:rsid w:val="00CF4E5B"/>
    <w:rsid w:val="00DB49F1"/>
    <w:rsid w:val="00E434A8"/>
    <w:rsid w:val="00ED5265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e">
    <w:name w:val="_Тект"/>
    <w:basedOn w:val="a"/>
    <w:qFormat/>
    <w:rsid w:val="00680323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Илья Рыжов</cp:lastModifiedBy>
  <cp:revision>6</cp:revision>
  <cp:lastPrinted>2022-06-16T08:00:00Z</cp:lastPrinted>
  <dcterms:created xsi:type="dcterms:W3CDTF">2022-06-01T13:14:00Z</dcterms:created>
  <dcterms:modified xsi:type="dcterms:W3CDTF">2022-06-16T08:01:00Z</dcterms:modified>
</cp:coreProperties>
</file>