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2DE" w:rsidRDefault="007472DE" w:rsidP="007472DE">
      <w:pPr>
        <w:jc w:val="right"/>
      </w:pPr>
      <w:r>
        <w:t>Приложение 1 к Порядку</w:t>
      </w:r>
    </w:p>
    <w:p w:rsidR="007472DE" w:rsidRDefault="007472DE" w:rsidP="007472DE">
      <w:pPr>
        <w:jc w:val="right"/>
      </w:pPr>
      <w:r w:rsidRPr="00F42C1C">
        <w:t>Форма №</w:t>
      </w:r>
      <w:r>
        <w:t>2</w:t>
      </w:r>
    </w:p>
    <w:p w:rsidR="00984656" w:rsidRDefault="00984656" w:rsidP="007472DE">
      <w:pPr>
        <w:jc w:val="right"/>
      </w:pPr>
    </w:p>
    <w:p w:rsidR="00CA5A12" w:rsidRDefault="00B3213A" w:rsidP="007472DE">
      <w:pPr>
        <w:jc w:val="right"/>
      </w:pPr>
      <w:r>
        <w:t>ПРОЕКТ</w:t>
      </w:r>
    </w:p>
    <w:p w:rsidR="00FF63BB" w:rsidRDefault="00B826EA" w:rsidP="00FF63BB">
      <w:pPr>
        <w:pStyle w:val="a5"/>
      </w:pPr>
      <w:r>
        <w:t>ТЕХНИЧЕСКОЕ ЗАДАНИЕ</w:t>
      </w:r>
    </w:p>
    <w:p w:rsidR="00140840" w:rsidRDefault="00140840" w:rsidP="00FF63BB">
      <w:pPr>
        <w:pStyle w:val="a5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7081"/>
      </w:tblGrid>
      <w:tr w:rsidR="00FF63BB" w:rsidRPr="000D44D2" w:rsidTr="007B2A0A">
        <w:tc>
          <w:tcPr>
            <w:tcW w:w="562" w:type="dxa"/>
          </w:tcPr>
          <w:p w:rsidR="00FF63BB" w:rsidRPr="000D44D2" w:rsidRDefault="00FF63BB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№ п/п</w:t>
            </w:r>
          </w:p>
        </w:tc>
        <w:tc>
          <w:tcPr>
            <w:tcW w:w="2835" w:type="dxa"/>
            <w:vAlign w:val="center"/>
          </w:tcPr>
          <w:p w:rsidR="00FF63BB" w:rsidRPr="000D44D2" w:rsidRDefault="00FF63BB" w:rsidP="007B2A0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7081" w:type="dxa"/>
            <w:vAlign w:val="center"/>
          </w:tcPr>
          <w:p w:rsidR="00FF63BB" w:rsidRPr="000D44D2" w:rsidRDefault="00FF63BB" w:rsidP="007B2A0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Содержание</w:t>
            </w:r>
          </w:p>
        </w:tc>
      </w:tr>
      <w:tr w:rsidR="00130AA4" w:rsidRPr="000D44D2" w:rsidTr="00ED1FA7">
        <w:tc>
          <w:tcPr>
            <w:tcW w:w="562" w:type="dxa"/>
          </w:tcPr>
          <w:p w:rsidR="00130AA4" w:rsidRPr="000D44D2" w:rsidRDefault="00ED1FA7" w:rsidP="00ED1FA7">
            <w:pPr>
              <w:pStyle w:val="af0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1</w:t>
            </w:r>
          </w:p>
        </w:tc>
        <w:tc>
          <w:tcPr>
            <w:tcW w:w="9916" w:type="dxa"/>
            <w:gridSpan w:val="2"/>
          </w:tcPr>
          <w:p w:rsidR="00130AA4" w:rsidRPr="000D44D2" w:rsidRDefault="00130AA4" w:rsidP="00ED1FA7">
            <w:pPr>
              <w:pStyle w:val="af0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Описание услуг</w:t>
            </w:r>
          </w:p>
        </w:tc>
      </w:tr>
      <w:tr w:rsidR="00FF63BB" w:rsidRPr="000D44D2" w:rsidTr="00FA6B9F">
        <w:tc>
          <w:tcPr>
            <w:tcW w:w="562" w:type="dxa"/>
          </w:tcPr>
          <w:p w:rsidR="00FF63BB" w:rsidRPr="000D44D2" w:rsidRDefault="00ED1FA7" w:rsidP="00ED1FA7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1.1</w:t>
            </w:r>
          </w:p>
        </w:tc>
        <w:tc>
          <w:tcPr>
            <w:tcW w:w="2835" w:type="dxa"/>
          </w:tcPr>
          <w:p w:rsidR="00FF63BB" w:rsidRPr="000D44D2" w:rsidRDefault="00130AA4" w:rsidP="00AC37A7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Оказываемые услуги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FF63BB" w:rsidRPr="000D44D2" w:rsidRDefault="00A66AF1" w:rsidP="00A66AF1">
            <w:pPr>
              <w:pStyle w:val="a5"/>
              <w:jc w:val="left"/>
              <w:rPr>
                <w:b w:val="0"/>
                <w:i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Наименование мероприятия (наименование услуги в точном соответствии с п. 1.3 Порядка).</w:t>
            </w:r>
          </w:p>
        </w:tc>
      </w:tr>
      <w:tr w:rsidR="00FF63BB" w:rsidRPr="000D44D2" w:rsidTr="00397CF7">
        <w:tc>
          <w:tcPr>
            <w:tcW w:w="562" w:type="dxa"/>
          </w:tcPr>
          <w:p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1.2</w:t>
            </w:r>
          </w:p>
        </w:tc>
        <w:tc>
          <w:tcPr>
            <w:tcW w:w="2835" w:type="dxa"/>
          </w:tcPr>
          <w:p w:rsidR="00FF63BB" w:rsidRPr="000D44D2" w:rsidRDefault="00130AA4" w:rsidP="00AC37A7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Цель оказания услуг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конечный результат, достижение которого подразумевает оказание услуг.</w:t>
            </w:r>
          </w:p>
        </w:tc>
      </w:tr>
      <w:tr w:rsidR="00FF63BB" w:rsidRPr="000D44D2" w:rsidTr="00397CF7">
        <w:tc>
          <w:tcPr>
            <w:tcW w:w="562" w:type="dxa"/>
          </w:tcPr>
          <w:p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1.3</w:t>
            </w:r>
          </w:p>
        </w:tc>
        <w:tc>
          <w:tcPr>
            <w:tcW w:w="2835" w:type="dxa"/>
          </w:tcPr>
          <w:p w:rsidR="00FF63BB" w:rsidRPr="000D44D2" w:rsidRDefault="00130AA4" w:rsidP="00BA0BF1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Наименование </w:t>
            </w:r>
            <w:r w:rsidR="00E21886" w:rsidRPr="000D44D2">
              <w:rPr>
                <w:b w:val="0"/>
                <w:sz w:val="19"/>
                <w:szCs w:val="19"/>
              </w:rPr>
              <w:t xml:space="preserve">экспортно ориентированного </w:t>
            </w:r>
            <w:r w:rsidRPr="000D44D2">
              <w:rPr>
                <w:b w:val="0"/>
                <w:sz w:val="19"/>
                <w:szCs w:val="19"/>
              </w:rPr>
              <w:t>СМСП Получателя поддержки</w:t>
            </w:r>
            <w:r w:rsidR="00BA0BF1" w:rsidRPr="000D44D2">
              <w:rPr>
                <w:b w:val="0"/>
                <w:sz w:val="19"/>
                <w:szCs w:val="19"/>
              </w:rPr>
              <w:t xml:space="preserve"> (Заказчик)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FF63BB" w:rsidRPr="000D44D2" w:rsidRDefault="00FF63BB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</w:p>
        </w:tc>
      </w:tr>
      <w:tr w:rsidR="00FF63BB" w:rsidRPr="000D44D2" w:rsidTr="00397CF7">
        <w:tc>
          <w:tcPr>
            <w:tcW w:w="562" w:type="dxa"/>
          </w:tcPr>
          <w:p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1.4</w:t>
            </w:r>
          </w:p>
        </w:tc>
        <w:tc>
          <w:tcPr>
            <w:tcW w:w="2835" w:type="dxa"/>
          </w:tcPr>
          <w:p w:rsidR="00FF63BB" w:rsidRPr="000D44D2" w:rsidRDefault="00AC37A7" w:rsidP="00AC37A7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Вид деятельности </w:t>
            </w:r>
            <w:r w:rsidR="00E21886" w:rsidRPr="000D44D2">
              <w:rPr>
                <w:b w:val="0"/>
                <w:sz w:val="19"/>
                <w:szCs w:val="19"/>
              </w:rPr>
              <w:t xml:space="preserve">экспортно ориентированного </w:t>
            </w:r>
            <w:r w:rsidRPr="000D44D2">
              <w:rPr>
                <w:b w:val="0"/>
                <w:sz w:val="19"/>
                <w:szCs w:val="19"/>
              </w:rPr>
              <w:t xml:space="preserve">СМСП Получателя поддержки </w:t>
            </w:r>
            <w:r w:rsidRPr="000D44D2">
              <w:rPr>
                <w:b w:val="0"/>
                <w:sz w:val="19"/>
                <w:szCs w:val="19"/>
              </w:rPr>
              <w:br/>
              <w:t>(по ОКВЭД2, расшифровка)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вид деятельности, связанный с оказываемыми услугами.</w:t>
            </w:r>
          </w:p>
        </w:tc>
      </w:tr>
      <w:tr w:rsidR="00FF63BB" w:rsidRPr="000D44D2" w:rsidTr="00397CF7">
        <w:tc>
          <w:tcPr>
            <w:tcW w:w="562" w:type="dxa"/>
          </w:tcPr>
          <w:p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1.5</w:t>
            </w:r>
          </w:p>
        </w:tc>
        <w:tc>
          <w:tcPr>
            <w:tcW w:w="2835" w:type="dxa"/>
          </w:tcPr>
          <w:p w:rsidR="00FF63BB" w:rsidRPr="000D44D2" w:rsidRDefault="002D0C19" w:rsidP="002D0C19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Требования </w:t>
            </w:r>
            <w:r w:rsidR="007B2A0A" w:rsidRPr="000D44D2">
              <w:rPr>
                <w:b w:val="0"/>
                <w:sz w:val="19"/>
                <w:szCs w:val="19"/>
              </w:rPr>
              <w:br/>
            </w:r>
            <w:r w:rsidRPr="000D44D2">
              <w:rPr>
                <w:b w:val="0"/>
                <w:sz w:val="19"/>
                <w:szCs w:val="19"/>
              </w:rPr>
              <w:t>к Исполнителю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Перечислить компетенции и формы их подтверждения; лицензии и прочие разрешительные документы (при необходимости) которыми должен обладать исполнитель.</w:t>
            </w:r>
          </w:p>
        </w:tc>
      </w:tr>
      <w:tr w:rsidR="00FF63BB" w:rsidRPr="000D44D2" w:rsidTr="00397CF7">
        <w:tc>
          <w:tcPr>
            <w:tcW w:w="562" w:type="dxa"/>
          </w:tcPr>
          <w:p w:rsidR="00FF63BB" w:rsidRPr="000D44D2" w:rsidRDefault="00ED1FA7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1.6</w:t>
            </w:r>
          </w:p>
        </w:tc>
        <w:tc>
          <w:tcPr>
            <w:tcW w:w="2835" w:type="dxa"/>
          </w:tcPr>
          <w:p w:rsidR="00FF63BB" w:rsidRPr="000D44D2" w:rsidRDefault="00D72FD4" w:rsidP="00D72FD4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Срок оказания услуг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FF63BB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срок, с учётом единовременного заключения договора и предоставления исходных данных.</w:t>
            </w:r>
          </w:p>
        </w:tc>
      </w:tr>
      <w:tr w:rsidR="0044232C" w:rsidRPr="000D44D2" w:rsidTr="00696ECD">
        <w:tc>
          <w:tcPr>
            <w:tcW w:w="562" w:type="dxa"/>
          </w:tcPr>
          <w:p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2</w:t>
            </w:r>
          </w:p>
        </w:tc>
        <w:tc>
          <w:tcPr>
            <w:tcW w:w="9916" w:type="dxa"/>
            <w:gridSpan w:val="2"/>
          </w:tcPr>
          <w:p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Состав оказываемых услуг</w:t>
            </w:r>
          </w:p>
        </w:tc>
      </w:tr>
      <w:tr w:rsidR="0044232C" w:rsidRPr="000D44D2" w:rsidTr="00397CF7">
        <w:tc>
          <w:tcPr>
            <w:tcW w:w="562" w:type="dxa"/>
            <w:shd w:val="clear" w:color="auto" w:fill="F2F2F2" w:themeFill="background1" w:themeFillShade="F2"/>
          </w:tcPr>
          <w:p w:rsidR="0044232C" w:rsidRPr="000D44D2" w:rsidRDefault="0044232C" w:rsidP="00B3213A">
            <w:pPr>
              <w:pStyle w:val="a5"/>
              <w:rPr>
                <w:b w:val="0"/>
                <w:sz w:val="19"/>
                <w:szCs w:val="19"/>
              </w:rPr>
            </w:pPr>
          </w:p>
        </w:tc>
        <w:tc>
          <w:tcPr>
            <w:tcW w:w="9916" w:type="dxa"/>
            <w:gridSpan w:val="2"/>
            <w:shd w:val="clear" w:color="auto" w:fill="F2F2F2" w:themeFill="background1" w:themeFillShade="F2"/>
          </w:tcPr>
          <w:p w:rsidR="0044232C" w:rsidRPr="000D44D2" w:rsidRDefault="00A66AF1" w:rsidP="00A66AF1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Конкретизировать наименования услуг, которые требуется оказать в рамках поддержки.</w:t>
            </w:r>
          </w:p>
        </w:tc>
      </w:tr>
      <w:tr w:rsidR="0044232C" w:rsidRPr="000D44D2" w:rsidTr="00CB665A">
        <w:tc>
          <w:tcPr>
            <w:tcW w:w="562" w:type="dxa"/>
          </w:tcPr>
          <w:p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3</w:t>
            </w:r>
          </w:p>
        </w:tc>
        <w:tc>
          <w:tcPr>
            <w:tcW w:w="9916" w:type="dxa"/>
            <w:gridSpan w:val="2"/>
          </w:tcPr>
          <w:p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Требования к оказанию услуг</w:t>
            </w:r>
          </w:p>
        </w:tc>
      </w:tr>
      <w:tr w:rsidR="0044232C" w:rsidRPr="000D44D2" w:rsidTr="00397CF7">
        <w:tc>
          <w:tcPr>
            <w:tcW w:w="562" w:type="dxa"/>
            <w:shd w:val="clear" w:color="auto" w:fill="F2F2F2" w:themeFill="background1" w:themeFillShade="F2"/>
          </w:tcPr>
          <w:p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</w:p>
        </w:tc>
        <w:tc>
          <w:tcPr>
            <w:tcW w:w="9916" w:type="dxa"/>
            <w:gridSpan w:val="2"/>
            <w:shd w:val="clear" w:color="auto" w:fill="F2F2F2" w:themeFill="background1" w:themeFillShade="F2"/>
          </w:tcPr>
          <w:p w:rsidR="0044232C" w:rsidRPr="000D44D2" w:rsidRDefault="00AF6617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 xml:space="preserve">- </w:t>
            </w:r>
            <w:r w:rsidR="006E4FB0" w:rsidRPr="000D44D2">
              <w:rPr>
                <w:b w:val="0"/>
                <w:i/>
                <w:sz w:val="19"/>
                <w:szCs w:val="19"/>
              </w:rPr>
              <w:t xml:space="preserve">Для презентационных материалов: </w:t>
            </w:r>
            <w:r w:rsidR="002715B7" w:rsidRPr="000D44D2">
              <w:rPr>
                <w:b w:val="0"/>
                <w:i/>
                <w:sz w:val="19"/>
                <w:szCs w:val="19"/>
              </w:rPr>
              <w:t>приложить эскизы, описания, требования к материалам и т.д. (в электронном виде)</w:t>
            </w:r>
            <w:r w:rsidR="0058398A" w:rsidRPr="000D44D2">
              <w:rPr>
                <w:b w:val="0"/>
                <w:i/>
                <w:sz w:val="19"/>
                <w:szCs w:val="19"/>
              </w:rPr>
              <w:t>.</w:t>
            </w:r>
          </w:p>
          <w:p w:rsidR="006E4FB0" w:rsidRPr="000D44D2" w:rsidRDefault="006E4FB0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 xml:space="preserve">- Для маркетинговых исследований: указать </w:t>
            </w:r>
            <w:r w:rsidR="00C77166" w:rsidRPr="000D44D2">
              <w:rPr>
                <w:b w:val="0"/>
                <w:i/>
                <w:sz w:val="19"/>
                <w:szCs w:val="19"/>
              </w:rPr>
              <w:t>интересующий иностранный рынок</w:t>
            </w:r>
            <w:r w:rsidR="00047A71" w:rsidRPr="000D44D2">
              <w:rPr>
                <w:b w:val="0"/>
                <w:i/>
                <w:sz w:val="19"/>
                <w:szCs w:val="19"/>
              </w:rPr>
              <w:t xml:space="preserve"> (список стран)</w:t>
            </w:r>
            <w:r w:rsidR="00C77166" w:rsidRPr="000D44D2">
              <w:rPr>
                <w:b w:val="0"/>
                <w:i/>
                <w:sz w:val="19"/>
                <w:szCs w:val="19"/>
              </w:rPr>
              <w:t>, продукт, предполагаемый к выводу на д</w:t>
            </w:r>
            <w:r w:rsidR="00047A71" w:rsidRPr="000D44D2">
              <w:rPr>
                <w:b w:val="0"/>
                <w:i/>
                <w:sz w:val="19"/>
                <w:szCs w:val="19"/>
              </w:rPr>
              <w:t xml:space="preserve">анный рынок, глубину исследования рынка. </w:t>
            </w:r>
          </w:p>
          <w:p w:rsidR="006E4FB0" w:rsidRPr="000D44D2" w:rsidRDefault="006E4FB0" w:rsidP="006E4FB0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 xml:space="preserve">- Для приведения продукции в соответствие требованиям: </w:t>
            </w:r>
            <w:r w:rsidR="009751DC" w:rsidRPr="000D44D2">
              <w:rPr>
                <w:b w:val="0"/>
                <w:i/>
                <w:sz w:val="19"/>
                <w:szCs w:val="19"/>
              </w:rPr>
              <w:t xml:space="preserve">конкретизировать требования, </w:t>
            </w:r>
            <w:r w:rsidR="00B42739" w:rsidRPr="000D44D2">
              <w:rPr>
                <w:b w:val="0"/>
                <w:i/>
                <w:sz w:val="19"/>
                <w:szCs w:val="19"/>
              </w:rPr>
              <w:t>необходимые для экспорта товаров</w:t>
            </w:r>
            <w:r w:rsidR="009751DC" w:rsidRPr="000D44D2">
              <w:rPr>
                <w:b w:val="0"/>
                <w:i/>
                <w:sz w:val="19"/>
                <w:szCs w:val="19"/>
              </w:rPr>
              <w:t>.</w:t>
            </w:r>
          </w:p>
          <w:p w:rsidR="006E4FB0" w:rsidRPr="000D44D2" w:rsidRDefault="006E4FB0" w:rsidP="00B42739">
            <w:pPr>
              <w:pStyle w:val="a5"/>
              <w:jc w:val="both"/>
              <w:rPr>
                <w:b w:val="0"/>
                <w:i/>
                <w:sz w:val="19"/>
                <w:szCs w:val="19"/>
              </w:rPr>
            </w:pPr>
            <w:bookmarkStart w:id="0" w:name="_GoBack"/>
            <w:bookmarkEnd w:id="0"/>
          </w:p>
        </w:tc>
      </w:tr>
      <w:tr w:rsidR="0044232C" w:rsidRPr="000D44D2" w:rsidTr="00F619D7">
        <w:tc>
          <w:tcPr>
            <w:tcW w:w="562" w:type="dxa"/>
          </w:tcPr>
          <w:p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4</w:t>
            </w:r>
          </w:p>
        </w:tc>
        <w:tc>
          <w:tcPr>
            <w:tcW w:w="9916" w:type="dxa"/>
            <w:gridSpan w:val="2"/>
          </w:tcPr>
          <w:p w:rsidR="0044232C" w:rsidRPr="000D44D2" w:rsidRDefault="0044232C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Требования к составу и оформлению отчётной документации по оказываемым услугам</w:t>
            </w:r>
          </w:p>
        </w:tc>
      </w:tr>
      <w:tr w:rsidR="00CD3FE5" w:rsidRPr="000D44D2" w:rsidTr="00397CF7">
        <w:tc>
          <w:tcPr>
            <w:tcW w:w="562" w:type="dxa"/>
            <w:vAlign w:val="center"/>
          </w:tcPr>
          <w:p w:rsidR="00CD3FE5" w:rsidRPr="000D44D2" w:rsidRDefault="0044232C" w:rsidP="0044232C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4.1</w:t>
            </w:r>
          </w:p>
        </w:tc>
        <w:tc>
          <w:tcPr>
            <w:tcW w:w="2835" w:type="dxa"/>
          </w:tcPr>
          <w:p w:rsidR="00CD3FE5" w:rsidRPr="000D44D2" w:rsidRDefault="0044232C" w:rsidP="0044232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Вид отчетной документации по оказываемым услугам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CD3FE5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вид отчётной документации в соответствии с составом оказываемых услуг.</w:t>
            </w:r>
          </w:p>
        </w:tc>
      </w:tr>
      <w:tr w:rsidR="00CD3FE5" w:rsidRPr="000D44D2" w:rsidTr="00397CF7">
        <w:tc>
          <w:tcPr>
            <w:tcW w:w="562" w:type="dxa"/>
            <w:vAlign w:val="center"/>
          </w:tcPr>
          <w:p w:rsidR="00CD3FE5" w:rsidRPr="000D44D2" w:rsidRDefault="0044232C" w:rsidP="0044232C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4.2</w:t>
            </w:r>
          </w:p>
        </w:tc>
        <w:tc>
          <w:tcPr>
            <w:tcW w:w="2835" w:type="dxa"/>
          </w:tcPr>
          <w:p w:rsidR="00CD3FE5" w:rsidRPr="000D44D2" w:rsidRDefault="0044232C" w:rsidP="0044232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Состав отчётной документации по оказываемым услугам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CD3FE5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Перечислить состав (при необходимости - разделы) отчётной документации, наименования отчётных документов.</w:t>
            </w:r>
          </w:p>
        </w:tc>
      </w:tr>
      <w:tr w:rsidR="00CD3FE5" w:rsidRPr="000D44D2" w:rsidTr="00397CF7">
        <w:tc>
          <w:tcPr>
            <w:tcW w:w="562" w:type="dxa"/>
            <w:vAlign w:val="center"/>
          </w:tcPr>
          <w:p w:rsidR="00CD3FE5" w:rsidRPr="000D44D2" w:rsidRDefault="0044232C" w:rsidP="0044232C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4.3</w:t>
            </w:r>
          </w:p>
        </w:tc>
        <w:tc>
          <w:tcPr>
            <w:tcW w:w="2835" w:type="dxa"/>
          </w:tcPr>
          <w:p w:rsidR="00CD3FE5" w:rsidRPr="000D44D2" w:rsidRDefault="0044232C" w:rsidP="0044232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Требования к оформлению отчётной документации по оказываемым услугам</w:t>
            </w:r>
          </w:p>
        </w:tc>
        <w:tc>
          <w:tcPr>
            <w:tcW w:w="7081" w:type="dxa"/>
            <w:shd w:val="clear" w:color="auto" w:fill="F2F2F2" w:themeFill="background1" w:themeFillShade="F2"/>
          </w:tcPr>
          <w:p w:rsidR="00A66AF1" w:rsidRPr="000D44D2" w:rsidRDefault="00A66AF1" w:rsidP="00292430">
            <w:pPr>
              <w:pStyle w:val="a5"/>
              <w:jc w:val="left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i/>
                <w:sz w:val="19"/>
                <w:szCs w:val="19"/>
              </w:rPr>
              <w:t>Указать требования к оформлению в соответствии с видом и составом отчётной документации</w:t>
            </w:r>
          </w:p>
          <w:p w:rsidR="00CD3FE5" w:rsidRPr="000D44D2" w:rsidRDefault="00CD3FE5" w:rsidP="00A66AF1">
            <w:pPr>
              <w:rPr>
                <w:sz w:val="19"/>
                <w:szCs w:val="19"/>
              </w:rPr>
            </w:pPr>
          </w:p>
        </w:tc>
      </w:tr>
      <w:tr w:rsidR="00490961" w:rsidRPr="000D44D2" w:rsidTr="005B374B">
        <w:tc>
          <w:tcPr>
            <w:tcW w:w="562" w:type="dxa"/>
          </w:tcPr>
          <w:p w:rsidR="00490961" w:rsidRPr="000D44D2" w:rsidRDefault="00490961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5</w:t>
            </w:r>
          </w:p>
        </w:tc>
        <w:tc>
          <w:tcPr>
            <w:tcW w:w="9916" w:type="dxa"/>
            <w:gridSpan w:val="2"/>
          </w:tcPr>
          <w:p w:rsidR="00490961" w:rsidRPr="000D44D2" w:rsidRDefault="00490961" w:rsidP="00B3213A">
            <w:pPr>
              <w:pStyle w:val="a5"/>
              <w:rPr>
                <w:sz w:val="19"/>
                <w:szCs w:val="19"/>
              </w:rPr>
            </w:pPr>
            <w:r w:rsidRPr="000D44D2">
              <w:rPr>
                <w:sz w:val="19"/>
                <w:szCs w:val="19"/>
              </w:rPr>
              <w:t>Требования к передаче отчётной документации по оказываемым услугам</w:t>
            </w:r>
          </w:p>
        </w:tc>
      </w:tr>
      <w:tr w:rsidR="00C03D9A" w:rsidRPr="000D44D2" w:rsidTr="00CD3FE5">
        <w:tc>
          <w:tcPr>
            <w:tcW w:w="562" w:type="dxa"/>
          </w:tcPr>
          <w:p w:rsidR="00C03D9A" w:rsidRPr="000D44D2" w:rsidRDefault="00490961" w:rsidP="00B3213A">
            <w:pPr>
              <w:pStyle w:val="a5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5.1</w:t>
            </w:r>
          </w:p>
        </w:tc>
        <w:tc>
          <w:tcPr>
            <w:tcW w:w="2835" w:type="dxa"/>
          </w:tcPr>
          <w:p w:rsidR="00C03D9A" w:rsidRPr="000D44D2" w:rsidRDefault="00490961" w:rsidP="00490961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Количество передаваемых экземпляров отчётной документации </w:t>
            </w:r>
            <w:r w:rsidRPr="000D44D2">
              <w:rPr>
                <w:b w:val="0"/>
                <w:sz w:val="19"/>
                <w:szCs w:val="19"/>
              </w:rPr>
              <w:br/>
              <w:t>по оказываемым услугам</w:t>
            </w:r>
          </w:p>
        </w:tc>
        <w:tc>
          <w:tcPr>
            <w:tcW w:w="7081" w:type="dxa"/>
          </w:tcPr>
          <w:p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В бумажном варианте: </w:t>
            </w:r>
          </w:p>
          <w:p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- в 2 (двух) экземплярах: один – для Заказчика, </w:t>
            </w:r>
          </w:p>
          <w:p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один – для </w:t>
            </w:r>
            <w:r w:rsidR="00F84137" w:rsidRPr="000D44D2">
              <w:rPr>
                <w:b w:val="0"/>
                <w:sz w:val="19"/>
                <w:szCs w:val="19"/>
              </w:rPr>
              <w:t>Фонда</w:t>
            </w:r>
            <w:r w:rsidRPr="000D44D2">
              <w:rPr>
                <w:b w:val="0"/>
                <w:sz w:val="19"/>
                <w:szCs w:val="19"/>
              </w:rPr>
              <w:t>.</w:t>
            </w:r>
          </w:p>
          <w:p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>В электронном виде:</w:t>
            </w:r>
          </w:p>
          <w:p w:rsidR="00C0565C" w:rsidRPr="000D44D2" w:rsidRDefault="00C0565C" w:rsidP="00C0565C">
            <w:pPr>
              <w:pStyle w:val="a5"/>
              <w:jc w:val="both"/>
              <w:rPr>
                <w:b w:val="0"/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- в 2 (двух) экземплярах: один – для Заказчика, </w:t>
            </w:r>
          </w:p>
          <w:p w:rsidR="00C03D9A" w:rsidRPr="000D44D2" w:rsidRDefault="00C0565C" w:rsidP="00F84137">
            <w:pPr>
              <w:pStyle w:val="a5"/>
              <w:jc w:val="both"/>
              <w:rPr>
                <w:sz w:val="19"/>
                <w:szCs w:val="19"/>
              </w:rPr>
            </w:pPr>
            <w:r w:rsidRPr="000D44D2">
              <w:rPr>
                <w:b w:val="0"/>
                <w:sz w:val="19"/>
                <w:szCs w:val="19"/>
              </w:rPr>
              <w:t xml:space="preserve">один – для </w:t>
            </w:r>
            <w:r w:rsidR="00F84137" w:rsidRPr="000D44D2">
              <w:rPr>
                <w:b w:val="0"/>
                <w:sz w:val="19"/>
                <w:szCs w:val="19"/>
              </w:rPr>
              <w:t>Фонда</w:t>
            </w:r>
            <w:r w:rsidRPr="000D44D2">
              <w:rPr>
                <w:b w:val="0"/>
                <w:sz w:val="19"/>
                <w:szCs w:val="19"/>
              </w:rPr>
              <w:t>, в форматах MS Word и PDF на электронных носителях CD-диск.</w:t>
            </w:r>
          </w:p>
        </w:tc>
      </w:tr>
    </w:tbl>
    <w:p w:rsidR="00FF63BB" w:rsidRDefault="00FF63BB" w:rsidP="00ED1FA7">
      <w:pPr>
        <w:pStyle w:val="a5"/>
        <w:jc w:val="lef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0D44D2" w:rsidRPr="00B40662" w:rsidTr="00625545">
        <w:tc>
          <w:tcPr>
            <w:tcW w:w="5239" w:type="dxa"/>
          </w:tcPr>
          <w:p w:rsidR="000D44D2" w:rsidRPr="00B40662" w:rsidRDefault="000D44D2" w:rsidP="00625545">
            <w:pPr>
              <w:pStyle w:val="a5"/>
              <w:rPr>
                <w:sz w:val="20"/>
                <w:szCs w:val="20"/>
              </w:rPr>
            </w:pPr>
            <w:r w:rsidRPr="00B40662">
              <w:rPr>
                <w:sz w:val="20"/>
                <w:szCs w:val="20"/>
              </w:rPr>
              <w:t>ФОНД:</w:t>
            </w:r>
          </w:p>
          <w:p w:rsidR="000D44D2" w:rsidRPr="00B40662" w:rsidRDefault="000D44D2" w:rsidP="00625545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5239" w:type="dxa"/>
          </w:tcPr>
          <w:p w:rsidR="000D44D2" w:rsidRPr="00B40662" w:rsidRDefault="000D44D2" w:rsidP="00625545">
            <w:pPr>
              <w:pStyle w:val="a5"/>
              <w:rPr>
                <w:sz w:val="20"/>
                <w:szCs w:val="20"/>
              </w:rPr>
            </w:pPr>
            <w:r w:rsidRPr="00B40662">
              <w:rPr>
                <w:sz w:val="20"/>
                <w:szCs w:val="20"/>
              </w:rPr>
              <w:t>ЗАКАЗЧИК:</w:t>
            </w:r>
          </w:p>
        </w:tc>
      </w:tr>
      <w:tr w:rsidR="000D44D2" w:rsidRPr="00B40662" w:rsidTr="00625545">
        <w:tc>
          <w:tcPr>
            <w:tcW w:w="5239" w:type="dxa"/>
          </w:tcPr>
          <w:p w:rsidR="000D44D2" w:rsidRPr="00B40662" w:rsidRDefault="000D44D2" w:rsidP="00625545">
            <w:pPr>
              <w:pStyle w:val="a5"/>
              <w:jc w:val="left"/>
              <w:rPr>
                <w:sz w:val="20"/>
                <w:szCs w:val="20"/>
              </w:rPr>
            </w:pPr>
          </w:p>
        </w:tc>
        <w:tc>
          <w:tcPr>
            <w:tcW w:w="5239" w:type="dxa"/>
          </w:tcPr>
          <w:p w:rsidR="000D44D2" w:rsidRPr="00B40662" w:rsidRDefault="000D44D2" w:rsidP="00625545">
            <w:pPr>
              <w:pStyle w:val="a5"/>
              <w:rPr>
                <w:sz w:val="20"/>
                <w:szCs w:val="20"/>
              </w:rPr>
            </w:pPr>
            <w:r w:rsidRPr="00B40662">
              <w:rPr>
                <w:sz w:val="20"/>
                <w:szCs w:val="20"/>
              </w:rPr>
              <w:t>ИСПОЛНИТЕЛЬ:</w:t>
            </w:r>
          </w:p>
          <w:p w:rsidR="000D44D2" w:rsidRPr="00B40662" w:rsidRDefault="000D44D2" w:rsidP="00625545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</w:tbl>
    <w:p w:rsidR="000D44D2" w:rsidRDefault="000D44D2" w:rsidP="000D44D2">
      <w:pPr>
        <w:pStyle w:val="a5"/>
        <w:jc w:val="left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0D44D2" w:rsidTr="00625545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0D44D2" w:rsidRDefault="000D44D2" w:rsidP="00625545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0D44D2" w:rsidRDefault="000D44D2" w:rsidP="0062554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0D44D2" w:rsidRDefault="000D44D2" w:rsidP="00625545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0D44D2" w:rsidRPr="000C0ADE" w:rsidRDefault="000D44D2" w:rsidP="00625545">
            <w:pPr>
              <w:pStyle w:val="a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0D44D2" w:rsidTr="00625545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0D44D2" w:rsidRDefault="000D44D2" w:rsidP="0062554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:rsidR="000D44D2" w:rsidRDefault="000D44D2" w:rsidP="0062554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0D44D2" w:rsidRDefault="000D44D2" w:rsidP="00625545">
            <w:pPr>
              <w:pStyle w:val="a9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:rsidR="000D44D2" w:rsidRPr="008042C3" w:rsidRDefault="000D44D2" w:rsidP="00625545">
            <w:pPr>
              <w:pStyle w:val="a9"/>
              <w:jc w:val="center"/>
              <w:rPr>
                <w:sz w:val="18"/>
                <w:szCs w:val="18"/>
              </w:rPr>
            </w:pPr>
          </w:p>
          <w:p w:rsidR="000D44D2" w:rsidRDefault="000D44D2" w:rsidP="0062554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:rsidR="000D44D2" w:rsidRDefault="000D44D2" w:rsidP="00625545">
            <w:pPr>
              <w:pStyle w:val="a9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:rsidR="007B2A0A" w:rsidRDefault="007B2A0A" w:rsidP="00984656">
      <w:pPr>
        <w:pStyle w:val="a5"/>
        <w:jc w:val="left"/>
      </w:pPr>
    </w:p>
    <w:sectPr w:rsidR="007B2A0A" w:rsidSect="00E1583E">
      <w:headerReference w:type="default" r:id="rId8"/>
      <w:pgSz w:w="11906" w:h="16838"/>
      <w:pgMar w:top="567" w:right="567" w:bottom="567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453" w:rsidRDefault="005C6453" w:rsidP="00E1583E">
      <w:r>
        <w:separator/>
      </w:r>
    </w:p>
  </w:endnote>
  <w:endnote w:type="continuationSeparator" w:id="0">
    <w:p w:rsidR="005C6453" w:rsidRDefault="005C6453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453" w:rsidRDefault="005C6453" w:rsidP="00E1583E">
      <w:r>
        <w:separator/>
      </w:r>
    </w:p>
  </w:footnote>
  <w:footnote w:type="continuationSeparator" w:id="0">
    <w:p w:rsidR="005C6453" w:rsidRDefault="005C6453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4D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2505F"/>
    <w:multiLevelType w:val="hybridMultilevel"/>
    <w:tmpl w:val="8004ABC6"/>
    <w:lvl w:ilvl="0" w:tplc="38F21B6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07D70"/>
    <w:multiLevelType w:val="hybridMultilevel"/>
    <w:tmpl w:val="E89C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864FD"/>
    <w:multiLevelType w:val="hybridMultilevel"/>
    <w:tmpl w:val="6436C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91B47"/>
    <w:multiLevelType w:val="hybridMultilevel"/>
    <w:tmpl w:val="7D3A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44"/>
    <w:rsid w:val="00047A71"/>
    <w:rsid w:val="00072FBC"/>
    <w:rsid w:val="000B0137"/>
    <w:rsid w:val="000C3197"/>
    <w:rsid w:val="000C7A26"/>
    <w:rsid w:val="000D44D2"/>
    <w:rsid w:val="000D64F8"/>
    <w:rsid w:val="000D7D62"/>
    <w:rsid w:val="00130AA4"/>
    <w:rsid w:val="00140840"/>
    <w:rsid w:val="00147AB6"/>
    <w:rsid w:val="001916C5"/>
    <w:rsid w:val="002169DB"/>
    <w:rsid w:val="002323C3"/>
    <w:rsid w:val="00243C75"/>
    <w:rsid w:val="002715B7"/>
    <w:rsid w:val="00273FEE"/>
    <w:rsid w:val="0028298C"/>
    <w:rsid w:val="00292430"/>
    <w:rsid w:val="002C3F7C"/>
    <w:rsid w:val="002D0C19"/>
    <w:rsid w:val="002F0528"/>
    <w:rsid w:val="0031728D"/>
    <w:rsid w:val="00336859"/>
    <w:rsid w:val="003377F5"/>
    <w:rsid w:val="003424C4"/>
    <w:rsid w:val="00350CD9"/>
    <w:rsid w:val="00383853"/>
    <w:rsid w:val="00397CF7"/>
    <w:rsid w:val="0040022F"/>
    <w:rsid w:val="0044232C"/>
    <w:rsid w:val="00453895"/>
    <w:rsid w:val="004553D1"/>
    <w:rsid w:val="00490961"/>
    <w:rsid w:val="004F1944"/>
    <w:rsid w:val="004F7B10"/>
    <w:rsid w:val="00522373"/>
    <w:rsid w:val="005336E1"/>
    <w:rsid w:val="00574559"/>
    <w:rsid w:val="0058398A"/>
    <w:rsid w:val="00587CF2"/>
    <w:rsid w:val="005C6453"/>
    <w:rsid w:val="005E1886"/>
    <w:rsid w:val="005E7F7E"/>
    <w:rsid w:val="005F1BEE"/>
    <w:rsid w:val="006032B0"/>
    <w:rsid w:val="006D480D"/>
    <w:rsid w:val="006E4FB0"/>
    <w:rsid w:val="00701264"/>
    <w:rsid w:val="007472DE"/>
    <w:rsid w:val="007B2A0A"/>
    <w:rsid w:val="007F51E4"/>
    <w:rsid w:val="007F547F"/>
    <w:rsid w:val="008042C3"/>
    <w:rsid w:val="008060B9"/>
    <w:rsid w:val="00820F42"/>
    <w:rsid w:val="008643E4"/>
    <w:rsid w:val="008661F6"/>
    <w:rsid w:val="008F3B83"/>
    <w:rsid w:val="00921109"/>
    <w:rsid w:val="00933789"/>
    <w:rsid w:val="0094655E"/>
    <w:rsid w:val="00953248"/>
    <w:rsid w:val="00966160"/>
    <w:rsid w:val="009751DC"/>
    <w:rsid w:val="00981D73"/>
    <w:rsid w:val="00984656"/>
    <w:rsid w:val="00993E52"/>
    <w:rsid w:val="009A7D61"/>
    <w:rsid w:val="009B7D33"/>
    <w:rsid w:val="009F0C56"/>
    <w:rsid w:val="00A644A9"/>
    <w:rsid w:val="00A66AF1"/>
    <w:rsid w:val="00A67930"/>
    <w:rsid w:val="00A815D4"/>
    <w:rsid w:val="00A90A5D"/>
    <w:rsid w:val="00AB6BDB"/>
    <w:rsid w:val="00AC37A7"/>
    <w:rsid w:val="00AF1E6D"/>
    <w:rsid w:val="00AF6617"/>
    <w:rsid w:val="00B3213A"/>
    <w:rsid w:val="00B42739"/>
    <w:rsid w:val="00B53FE2"/>
    <w:rsid w:val="00B553F9"/>
    <w:rsid w:val="00B826EA"/>
    <w:rsid w:val="00BA0BF1"/>
    <w:rsid w:val="00BA4B67"/>
    <w:rsid w:val="00C03D9A"/>
    <w:rsid w:val="00C0565C"/>
    <w:rsid w:val="00C07DD6"/>
    <w:rsid w:val="00C274B1"/>
    <w:rsid w:val="00C37C7B"/>
    <w:rsid w:val="00C57982"/>
    <w:rsid w:val="00C77166"/>
    <w:rsid w:val="00C85155"/>
    <w:rsid w:val="00C855FE"/>
    <w:rsid w:val="00C96750"/>
    <w:rsid w:val="00CA35EA"/>
    <w:rsid w:val="00CA5A12"/>
    <w:rsid w:val="00CB216B"/>
    <w:rsid w:val="00CC603D"/>
    <w:rsid w:val="00CD23C3"/>
    <w:rsid w:val="00CD3FE5"/>
    <w:rsid w:val="00CD5DA5"/>
    <w:rsid w:val="00CF6A2E"/>
    <w:rsid w:val="00D15475"/>
    <w:rsid w:val="00D57CA7"/>
    <w:rsid w:val="00D604E4"/>
    <w:rsid w:val="00D727F2"/>
    <w:rsid w:val="00D72FD4"/>
    <w:rsid w:val="00DB3B5E"/>
    <w:rsid w:val="00DD7E10"/>
    <w:rsid w:val="00DE148D"/>
    <w:rsid w:val="00E1583E"/>
    <w:rsid w:val="00E21886"/>
    <w:rsid w:val="00E35BD6"/>
    <w:rsid w:val="00E80122"/>
    <w:rsid w:val="00EB3F8E"/>
    <w:rsid w:val="00ED1FA7"/>
    <w:rsid w:val="00EE2575"/>
    <w:rsid w:val="00F231AD"/>
    <w:rsid w:val="00F26CBB"/>
    <w:rsid w:val="00F425A4"/>
    <w:rsid w:val="00F42C1C"/>
    <w:rsid w:val="00F8323D"/>
    <w:rsid w:val="00F84137"/>
    <w:rsid w:val="00FA6520"/>
    <w:rsid w:val="00FA6B9F"/>
    <w:rsid w:val="00FD7247"/>
    <w:rsid w:val="00FF63BB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8D995F-37A6-4855-92AF-A96E7154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5">
    <w:name w:val="_Заглавие"/>
    <w:basedOn w:val="a0"/>
    <w:qFormat/>
    <w:rsid w:val="00820F42"/>
    <w:pPr>
      <w:jc w:val="center"/>
    </w:pPr>
    <w:rPr>
      <w:b/>
    </w:rPr>
  </w:style>
  <w:style w:type="paragraph" w:customStyle="1" w:styleId="a6">
    <w:name w:val="_Таб_Наименование СМСП"/>
    <w:basedOn w:val="a0"/>
    <w:qFormat/>
    <w:rsid w:val="00820F42"/>
    <w:pPr>
      <w:jc w:val="center"/>
    </w:pPr>
    <w:rPr>
      <w:sz w:val="20"/>
    </w:rPr>
  </w:style>
  <w:style w:type="paragraph" w:customStyle="1" w:styleId="a7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0"/>
    <w:qFormat/>
    <w:rsid w:val="000C7A26"/>
    <w:rPr>
      <w:b/>
    </w:rPr>
  </w:style>
  <w:style w:type="paragraph" w:customStyle="1" w:styleId="1">
    <w:name w:val="_Шапка 1"/>
    <w:basedOn w:val="a0"/>
    <w:qFormat/>
    <w:rsid w:val="00F42C1C"/>
    <w:pPr>
      <w:spacing w:line="360" w:lineRule="auto"/>
    </w:pPr>
    <w:rPr>
      <w:b/>
      <w:i/>
    </w:rPr>
  </w:style>
  <w:style w:type="paragraph" w:customStyle="1" w:styleId="a8">
    <w:name w:val="_Тект"/>
    <w:basedOn w:val="a0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9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E1583E"/>
    <w:rPr>
      <w:rFonts w:ascii="Times New Roman" w:hAnsi="Times New Roman"/>
      <w:sz w:val="24"/>
    </w:rPr>
  </w:style>
  <w:style w:type="paragraph" w:styleId="ac">
    <w:name w:val="footer"/>
    <w:basedOn w:val="a0"/>
    <w:link w:val="ad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1583E"/>
    <w:rPr>
      <w:rFonts w:ascii="Times New Roman" w:hAnsi="Times New Roman"/>
      <w:sz w:val="24"/>
    </w:rPr>
  </w:style>
  <w:style w:type="paragraph" w:styleId="ae">
    <w:name w:val="Balloon Text"/>
    <w:basedOn w:val="a0"/>
    <w:link w:val="af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customStyle="1" w:styleId="a">
    <w:name w:val="Номер в таблице"/>
    <w:basedOn w:val="a5"/>
    <w:rsid w:val="00D72FD4"/>
    <w:pPr>
      <w:numPr>
        <w:numId w:val="1"/>
      </w:numPr>
      <w:ind w:left="0" w:firstLine="0"/>
    </w:pPr>
  </w:style>
  <w:style w:type="paragraph" w:customStyle="1" w:styleId="af0">
    <w:name w:val="_ТЗ_Заглавие в таблице"/>
    <w:basedOn w:val="a"/>
    <w:qFormat/>
    <w:rsid w:val="00ED1FA7"/>
    <w:pPr>
      <w:numPr>
        <w:numId w:val="0"/>
      </w:numPr>
    </w:pPr>
  </w:style>
  <w:style w:type="character" w:styleId="af1">
    <w:name w:val="annotation reference"/>
    <w:basedOn w:val="a1"/>
    <w:uiPriority w:val="99"/>
    <w:semiHidden/>
    <w:unhideWhenUsed/>
    <w:rsid w:val="0092110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92110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921109"/>
    <w:rPr>
      <w:rFonts w:ascii="Times New Roman" w:hAnsi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110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2110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35915-AFD5-4B39-83B2-1A9EC5BC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Антон Шайденко</cp:lastModifiedBy>
  <cp:revision>2</cp:revision>
  <cp:lastPrinted>2018-03-12T13:41:00Z</cp:lastPrinted>
  <dcterms:created xsi:type="dcterms:W3CDTF">2019-08-08T09:34:00Z</dcterms:created>
  <dcterms:modified xsi:type="dcterms:W3CDTF">2019-08-08T09:34:00Z</dcterms:modified>
</cp:coreProperties>
</file>