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0A946" w14:textId="77777777" w:rsidR="00984656" w:rsidRPr="0013397A" w:rsidRDefault="00984656" w:rsidP="007472DE">
      <w:pPr>
        <w:jc w:val="right"/>
        <w:rPr>
          <w:rFonts w:cs="Times New Roman"/>
          <w:szCs w:val="24"/>
        </w:rPr>
      </w:pPr>
    </w:p>
    <w:p w14:paraId="662AD119" w14:textId="77777777" w:rsidR="00CA5A12" w:rsidRPr="0013397A" w:rsidRDefault="00B3213A" w:rsidP="007472DE">
      <w:pPr>
        <w:jc w:val="right"/>
        <w:rPr>
          <w:rFonts w:cs="Times New Roman"/>
          <w:szCs w:val="24"/>
        </w:rPr>
      </w:pPr>
      <w:r w:rsidRPr="0013397A">
        <w:rPr>
          <w:rFonts w:cs="Times New Roman"/>
          <w:szCs w:val="24"/>
        </w:rPr>
        <w:t>ПРОЕКТ</w:t>
      </w:r>
    </w:p>
    <w:p w14:paraId="13A490CA" w14:textId="77777777" w:rsidR="00FF63BB" w:rsidRPr="0013397A" w:rsidRDefault="00B826EA" w:rsidP="00FF63BB">
      <w:pPr>
        <w:pStyle w:val="a5"/>
        <w:rPr>
          <w:rFonts w:cs="Times New Roman"/>
          <w:szCs w:val="24"/>
        </w:rPr>
      </w:pPr>
      <w:r w:rsidRPr="0013397A">
        <w:rPr>
          <w:rFonts w:cs="Times New Roman"/>
          <w:szCs w:val="24"/>
        </w:rPr>
        <w:t>ТЕХНИЧЕСКОЕ ЗАДАНИЕ</w:t>
      </w:r>
    </w:p>
    <w:p w14:paraId="2B534DA8" w14:textId="77777777" w:rsidR="00140840" w:rsidRPr="0013397A" w:rsidRDefault="00140840" w:rsidP="00FF63BB">
      <w:pPr>
        <w:pStyle w:val="a5"/>
        <w:rPr>
          <w:rFonts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7222"/>
      </w:tblGrid>
      <w:tr w:rsidR="00FF63BB" w:rsidRPr="0013397A" w14:paraId="535925EC" w14:textId="77777777" w:rsidTr="0013397A">
        <w:tc>
          <w:tcPr>
            <w:tcW w:w="562" w:type="dxa"/>
          </w:tcPr>
          <w:p w14:paraId="35D6E951" w14:textId="77777777" w:rsidR="00FF63BB" w:rsidRPr="0013397A" w:rsidRDefault="00FF63BB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14:paraId="10C1A69D" w14:textId="77777777" w:rsidR="00FF63BB" w:rsidRPr="0013397A" w:rsidRDefault="00FF63BB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7222" w:type="dxa"/>
            <w:vAlign w:val="center"/>
          </w:tcPr>
          <w:p w14:paraId="702194DF" w14:textId="77777777" w:rsidR="00FF63BB" w:rsidRPr="0013397A" w:rsidRDefault="00FF63BB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Содержание</w:t>
            </w:r>
          </w:p>
        </w:tc>
      </w:tr>
      <w:tr w:rsidR="00130AA4" w:rsidRPr="0013397A" w14:paraId="7772B06B" w14:textId="77777777" w:rsidTr="00ED1FA7">
        <w:tc>
          <w:tcPr>
            <w:tcW w:w="562" w:type="dxa"/>
          </w:tcPr>
          <w:p w14:paraId="1E10B2C4" w14:textId="77777777" w:rsidR="00130AA4" w:rsidRPr="0013397A" w:rsidRDefault="00ED1FA7" w:rsidP="00BC3856">
            <w:pPr>
              <w:pStyle w:val="af0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1</w:t>
            </w:r>
          </w:p>
        </w:tc>
        <w:tc>
          <w:tcPr>
            <w:tcW w:w="9916" w:type="dxa"/>
            <w:gridSpan w:val="2"/>
          </w:tcPr>
          <w:p w14:paraId="01A6CF7D" w14:textId="77777777" w:rsidR="00130AA4" w:rsidRPr="0013397A" w:rsidRDefault="00130AA4" w:rsidP="00BC3856">
            <w:pPr>
              <w:pStyle w:val="af0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Описание услуг</w:t>
            </w:r>
          </w:p>
        </w:tc>
      </w:tr>
      <w:tr w:rsidR="00FF63BB" w:rsidRPr="0013397A" w14:paraId="162BB6C6" w14:textId="77777777" w:rsidTr="0013397A">
        <w:tc>
          <w:tcPr>
            <w:tcW w:w="562" w:type="dxa"/>
          </w:tcPr>
          <w:p w14:paraId="05E6FA0D" w14:textId="77777777" w:rsidR="00FF63BB" w:rsidRPr="0013397A" w:rsidRDefault="00ED1FA7" w:rsidP="00BC3856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1.1</w:t>
            </w:r>
          </w:p>
        </w:tc>
        <w:tc>
          <w:tcPr>
            <w:tcW w:w="2694" w:type="dxa"/>
          </w:tcPr>
          <w:p w14:paraId="09138970" w14:textId="77777777" w:rsidR="00FF63BB" w:rsidRPr="0013397A" w:rsidRDefault="00130AA4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Оказываемые услуги</w:t>
            </w:r>
          </w:p>
        </w:tc>
        <w:tc>
          <w:tcPr>
            <w:tcW w:w="7222" w:type="dxa"/>
            <w:shd w:val="clear" w:color="auto" w:fill="F2F2F2" w:themeFill="background1" w:themeFillShade="F2"/>
          </w:tcPr>
          <w:p w14:paraId="4D8C3074" w14:textId="7C79398C" w:rsidR="00FF63BB" w:rsidRPr="0013397A" w:rsidRDefault="004606B6" w:rsidP="00BC3856">
            <w:pPr>
              <w:pStyle w:val="a5"/>
              <w:suppressAutoHyphens/>
              <w:jc w:val="left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Содействие в поиске и подборе иностранных покупателей по запросу субъектов малого и среднего предпринимательства.</w:t>
            </w:r>
          </w:p>
        </w:tc>
      </w:tr>
      <w:tr w:rsidR="00FF63BB" w:rsidRPr="0013397A" w14:paraId="0B86D8C1" w14:textId="77777777" w:rsidTr="0013397A">
        <w:tc>
          <w:tcPr>
            <w:tcW w:w="562" w:type="dxa"/>
          </w:tcPr>
          <w:p w14:paraId="260F7B3C" w14:textId="77777777" w:rsidR="00FF63BB" w:rsidRPr="0013397A" w:rsidRDefault="00ED1FA7" w:rsidP="00BC3856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1.2</w:t>
            </w:r>
          </w:p>
        </w:tc>
        <w:tc>
          <w:tcPr>
            <w:tcW w:w="2694" w:type="dxa"/>
          </w:tcPr>
          <w:p w14:paraId="3AF77434" w14:textId="77777777" w:rsidR="00FF63BB" w:rsidRPr="0013397A" w:rsidRDefault="00130AA4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Цель оказания услуг</w:t>
            </w:r>
          </w:p>
        </w:tc>
        <w:tc>
          <w:tcPr>
            <w:tcW w:w="7222" w:type="dxa"/>
            <w:shd w:val="clear" w:color="auto" w:fill="F2F2F2" w:themeFill="background1" w:themeFillShade="F2"/>
          </w:tcPr>
          <w:p w14:paraId="4231CCB3" w14:textId="72D3F10B" w:rsidR="00FF63BB" w:rsidRPr="0013397A" w:rsidRDefault="00BC3856" w:rsidP="00BC3856">
            <w:pPr>
              <w:pStyle w:val="a5"/>
              <w:suppressAutoHyphens/>
              <w:jc w:val="left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Реализация продукции собственного производства на зарубежных рынках.</w:t>
            </w:r>
          </w:p>
        </w:tc>
      </w:tr>
      <w:tr w:rsidR="00FF63BB" w:rsidRPr="0013397A" w14:paraId="1C21F82B" w14:textId="77777777" w:rsidTr="0013397A">
        <w:tc>
          <w:tcPr>
            <w:tcW w:w="562" w:type="dxa"/>
          </w:tcPr>
          <w:p w14:paraId="4F3622E7" w14:textId="77777777" w:rsidR="00FF63BB" w:rsidRPr="0013397A" w:rsidRDefault="00ED1FA7" w:rsidP="00BC3856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1.3</w:t>
            </w:r>
          </w:p>
        </w:tc>
        <w:tc>
          <w:tcPr>
            <w:tcW w:w="2694" w:type="dxa"/>
          </w:tcPr>
          <w:p w14:paraId="6AE5D9FF" w14:textId="77777777" w:rsidR="00FF63BB" w:rsidRPr="0013397A" w:rsidRDefault="00130AA4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 xml:space="preserve">Наименование </w:t>
            </w:r>
            <w:r w:rsidR="00E21886" w:rsidRPr="0013397A">
              <w:rPr>
                <w:rFonts w:cs="Times New Roman"/>
                <w:b w:val="0"/>
                <w:szCs w:val="24"/>
              </w:rPr>
              <w:t xml:space="preserve">экспортно ориентированного </w:t>
            </w:r>
            <w:r w:rsidRPr="0013397A">
              <w:rPr>
                <w:rFonts w:cs="Times New Roman"/>
                <w:b w:val="0"/>
                <w:szCs w:val="24"/>
              </w:rPr>
              <w:t>СМСП Получателя поддержки</w:t>
            </w:r>
            <w:r w:rsidR="00BA0BF1" w:rsidRPr="0013397A">
              <w:rPr>
                <w:rFonts w:cs="Times New Roman"/>
                <w:b w:val="0"/>
                <w:szCs w:val="24"/>
              </w:rPr>
              <w:t xml:space="preserve"> (Заказчик)</w:t>
            </w:r>
          </w:p>
        </w:tc>
        <w:tc>
          <w:tcPr>
            <w:tcW w:w="7222" w:type="dxa"/>
            <w:shd w:val="clear" w:color="auto" w:fill="F2F2F2" w:themeFill="background1" w:themeFillShade="F2"/>
          </w:tcPr>
          <w:p w14:paraId="0EE902ED" w14:textId="73DC9370" w:rsidR="00FF63BB" w:rsidRPr="0013397A" w:rsidRDefault="002E64C7" w:rsidP="0095673E">
            <w:pPr>
              <w:pStyle w:val="a5"/>
              <w:suppressAutoHyphens/>
              <w:jc w:val="left"/>
              <w:rPr>
                <w:rFonts w:cs="Times New Roman"/>
                <w:b w:val="0"/>
                <w:szCs w:val="24"/>
              </w:rPr>
            </w:pPr>
            <w:r w:rsidRPr="002E64C7">
              <w:rPr>
                <w:rFonts w:cs="Times New Roman"/>
                <w:szCs w:val="24"/>
              </w:rPr>
              <w:t>ОБЩЕСТВО С ОГРАНИЧЕННОЙ ОТВЕТСТВЕННОСТЬЮ «РОСАВТОМАТИЗАЦИЯ»</w:t>
            </w:r>
          </w:p>
        </w:tc>
      </w:tr>
      <w:tr w:rsidR="00FF63BB" w:rsidRPr="0013397A" w14:paraId="4B66B52E" w14:textId="77777777" w:rsidTr="0013397A">
        <w:tc>
          <w:tcPr>
            <w:tcW w:w="562" w:type="dxa"/>
          </w:tcPr>
          <w:p w14:paraId="5E3A5AB1" w14:textId="77777777" w:rsidR="00FF63BB" w:rsidRPr="0013397A" w:rsidRDefault="00ED1FA7" w:rsidP="00BC3856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1.4</w:t>
            </w:r>
          </w:p>
        </w:tc>
        <w:tc>
          <w:tcPr>
            <w:tcW w:w="2694" w:type="dxa"/>
          </w:tcPr>
          <w:p w14:paraId="7FB626AB" w14:textId="77777777" w:rsidR="00FF63BB" w:rsidRPr="0013397A" w:rsidRDefault="00AC37A7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 xml:space="preserve">Вид деятельности </w:t>
            </w:r>
            <w:r w:rsidR="00E21886" w:rsidRPr="0013397A">
              <w:rPr>
                <w:rFonts w:cs="Times New Roman"/>
                <w:b w:val="0"/>
                <w:szCs w:val="24"/>
              </w:rPr>
              <w:t xml:space="preserve">экспортно ориентированного </w:t>
            </w:r>
            <w:r w:rsidRPr="0013397A">
              <w:rPr>
                <w:rFonts w:cs="Times New Roman"/>
                <w:b w:val="0"/>
                <w:szCs w:val="24"/>
              </w:rPr>
              <w:t xml:space="preserve">СМСП Получателя поддержки </w:t>
            </w:r>
            <w:r w:rsidRPr="0013397A">
              <w:rPr>
                <w:rFonts w:cs="Times New Roman"/>
                <w:b w:val="0"/>
                <w:szCs w:val="24"/>
              </w:rPr>
              <w:br/>
              <w:t>(по ОКВЭД2, расшифровка)</w:t>
            </w:r>
          </w:p>
        </w:tc>
        <w:tc>
          <w:tcPr>
            <w:tcW w:w="7222" w:type="dxa"/>
            <w:shd w:val="clear" w:color="auto" w:fill="F2F2F2" w:themeFill="background1" w:themeFillShade="F2"/>
          </w:tcPr>
          <w:p w14:paraId="7C4332CF" w14:textId="77777777" w:rsidR="00214A29" w:rsidRPr="00214A29" w:rsidRDefault="00214A29" w:rsidP="00214A29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214A29">
              <w:rPr>
                <w:rFonts w:cs="Times New Roman"/>
                <w:b w:val="0"/>
                <w:szCs w:val="24"/>
              </w:rPr>
              <w:t>71.12.12 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  <w:p w14:paraId="09F65D51" w14:textId="390116FA" w:rsidR="00FF63BB" w:rsidRPr="0013397A" w:rsidRDefault="00214A29" w:rsidP="00214A29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214A29">
              <w:rPr>
                <w:rFonts w:cs="Times New Roman"/>
                <w:b w:val="0"/>
                <w:szCs w:val="24"/>
              </w:rPr>
              <w:t>27.90.9 Производство электрического оборудования прочего, не включенного в другие группировки</w:t>
            </w:r>
          </w:p>
        </w:tc>
      </w:tr>
      <w:tr w:rsidR="00FF63BB" w:rsidRPr="0013397A" w14:paraId="6C41B814" w14:textId="77777777" w:rsidTr="0013397A">
        <w:tc>
          <w:tcPr>
            <w:tcW w:w="562" w:type="dxa"/>
          </w:tcPr>
          <w:p w14:paraId="3E418DDD" w14:textId="77777777" w:rsidR="00FF63BB" w:rsidRPr="0013397A" w:rsidRDefault="00ED1FA7" w:rsidP="00BC3856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1.5</w:t>
            </w:r>
          </w:p>
        </w:tc>
        <w:tc>
          <w:tcPr>
            <w:tcW w:w="2694" w:type="dxa"/>
          </w:tcPr>
          <w:p w14:paraId="73EC1D31" w14:textId="77777777" w:rsidR="00FF63BB" w:rsidRPr="0013397A" w:rsidRDefault="002D0C19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 xml:space="preserve">Требования </w:t>
            </w:r>
            <w:r w:rsidR="007B2A0A" w:rsidRPr="0013397A">
              <w:rPr>
                <w:rFonts w:cs="Times New Roman"/>
                <w:b w:val="0"/>
                <w:szCs w:val="24"/>
              </w:rPr>
              <w:br/>
            </w:r>
            <w:r w:rsidRPr="0013397A">
              <w:rPr>
                <w:rFonts w:cs="Times New Roman"/>
                <w:b w:val="0"/>
                <w:szCs w:val="24"/>
              </w:rPr>
              <w:t>к Исполнителю</w:t>
            </w:r>
          </w:p>
        </w:tc>
        <w:tc>
          <w:tcPr>
            <w:tcW w:w="7222" w:type="dxa"/>
            <w:shd w:val="clear" w:color="auto" w:fill="F2F2F2" w:themeFill="background1" w:themeFillShade="F2"/>
          </w:tcPr>
          <w:p w14:paraId="30919108" w14:textId="5BD059FA" w:rsidR="00C26D33" w:rsidRPr="007A2810" w:rsidRDefault="00C26D33" w:rsidP="00C26D33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Опыт оказания услуг по поиску потенциальных иностранных покупателей в </w:t>
            </w:r>
            <w:r w:rsidRPr="007A2810">
              <w:rPr>
                <w:rFonts w:cs="Times New Roman"/>
                <w:b w:val="0"/>
                <w:szCs w:val="24"/>
              </w:rPr>
              <w:t>Республике Беларусь, Казахстане</w:t>
            </w:r>
            <w:r w:rsidRPr="007A2810">
              <w:rPr>
                <w:b w:val="0"/>
                <w:szCs w:val="24"/>
              </w:rPr>
              <w:t xml:space="preserve"> (подтверждается копиями договоров с приложением актов оказанных услуг к ним в количестве не менее </w:t>
            </w:r>
            <w:r>
              <w:rPr>
                <w:b w:val="0"/>
                <w:szCs w:val="24"/>
              </w:rPr>
              <w:t>3</w:t>
            </w:r>
            <w:r w:rsidRPr="007A2810">
              <w:rPr>
                <w:b w:val="0"/>
                <w:szCs w:val="24"/>
              </w:rPr>
              <w:t xml:space="preserve"> шт.).</w:t>
            </w:r>
          </w:p>
          <w:p w14:paraId="4428CCB3" w14:textId="5B75A8F6" w:rsidR="00A55936" w:rsidRPr="0013397A" w:rsidRDefault="00C26D33" w:rsidP="00C26D33">
            <w:pPr>
              <w:pStyle w:val="a5"/>
              <w:suppressAutoHyphens/>
              <w:jc w:val="left"/>
              <w:rPr>
                <w:rFonts w:cs="Times New Roman"/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Наличие не менее одного из следующих специальных ОКВЭД: 70.22, 73.20, 82.30.</w:t>
            </w:r>
          </w:p>
        </w:tc>
      </w:tr>
      <w:tr w:rsidR="00FF63BB" w:rsidRPr="0013397A" w14:paraId="646AFF10" w14:textId="77777777" w:rsidTr="0013397A">
        <w:tc>
          <w:tcPr>
            <w:tcW w:w="562" w:type="dxa"/>
          </w:tcPr>
          <w:p w14:paraId="303FDB4A" w14:textId="1D84B0DC" w:rsidR="00FF63BB" w:rsidRPr="0013397A" w:rsidRDefault="00ED1FA7" w:rsidP="00BC3856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1.6</w:t>
            </w:r>
          </w:p>
        </w:tc>
        <w:tc>
          <w:tcPr>
            <w:tcW w:w="2694" w:type="dxa"/>
          </w:tcPr>
          <w:p w14:paraId="1CCC81D3" w14:textId="77777777" w:rsidR="00FF63BB" w:rsidRPr="0013397A" w:rsidRDefault="00D72FD4" w:rsidP="00BC3856">
            <w:pPr>
              <w:pStyle w:val="a5"/>
              <w:suppressAutoHyphens/>
              <w:jc w:val="left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Срок оказания услуг</w:t>
            </w:r>
          </w:p>
        </w:tc>
        <w:tc>
          <w:tcPr>
            <w:tcW w:w="7222" w:type="dxa"/>
            <w:shd w:val="clear" w:color="auto" w:fill="F2F2F2" w:themeFill="background1" w:themeFillShade="F2"/>
          </w:tcPr>
          <w:p w14:paraId="6C9D2A41" w14:textId="26994508" w:rsidR="00FF63BB" w:rsidRPr="0013397A" w:rsidRDefault="00C26D33" w:rsidP="00C26D33">
            <w:pPr>
              <w:pStyle w:val="a5"/>
              <w:suppressAutoHyphens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До 26.03.2021</w:t>
            </w:r>
          </w:p>
        </w:tc>
      </w:tr>
      <w:tr w:rsidR="0044232C" w:rsidRPr="0013397A" w14:paraId="56ADCA8B" w14:textId="77777777" w:rsidTr="00696ECD">
        <w:tc>
          <w:tcPr>
            <w:tcW w:w="562" w:type="dxa"/>
          </w:tcPr>
          <w:p w14:paraId="77C807F6" w14:textId="77777777" w:rsidR="0044232C" w:rsidRPr="0013397A" w:rsidRDefault="0044232C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2</w:t>
            </w:r>
          </w:p>
        </w:tc>
        <w:tc>
          <w:tcPr>
            <w:tcW w:w="9916" w:type="dxa"/>
            <w:gridSpan w:val="2"/>
          </w:tcPr>
          <w:p w14:paraId="4FE671EF" w14:textId="77777777" w:rsidR="0044232C" w:rsidRPr="0013397A" w:rsidRDefault="0044232C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Состав оказываемых услуг</w:t>
            </w:r>
          </w:p>
        </w:tc>
      </w:tr>
      <w:tr w:rsidR="0044232C" w:rsidRPr="0013397A" w14:paraId="574B9504" w14:textId="77777777" w:rsidTr="00397CF7">
        <w:tc>
          <w:tcPr>
            <w:tcW w:w="562" w:type="dxa"/>
            <w:shd w:val="clear" w:color="auto" w:fill="F2F2F2" w:themeFill="background1" w:themeFillShade="F2"/>
          </w:tcPr>
          <w:p w14:paraId="644025D6" w14:textId="727BE4B3" w:rsidR="0044232C" w:rsidRPr="0013397A" w:rsidRDefault="00E911C0" w:rsidP="00BC3856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2.1</w:t>
            </w:r>
          </w:p>
        </w:tc>
        <w:tc>
          <w:tcPr>
            <w:tcW w:w="9916" w:type="dxa"/>
            <w:gridSpan w:val="2"/>
            <w:shd w:val="clear" w:color="auto" w:fill="F2F2F2" w:themeFill="background1" w:themeFillShade="F2"/>
          </w:tcPr>
          <w:p w14:paraId="79180ADF" w14:textId="77777777" w:rsidR="00C26D33" w:rsidRPr="007A2810" w:rsidRDefault="00C26D33" w:rsidP="00C26D33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Поиск и подбор потенциальных иностранных покупателей в </w:t>
            </w:r>
            <w:r w:rsidRPr="007A2810">
              <w:rPr>
                <w:rFonts w:cs="Times New Roman"/>
                <w:b w:val="0"/>
                <w:szCs w:val="24"/>
              </w:rPr>
              <w:t>Республике Беларусь, Казахстане</w:t>
            </w:r>
            <w:r w:rsidRPr="007A2810">
              <w:rPr>
                <w:b w:val="0"/>
                <w:szCs w:val="24"/>
              </w:rPr>
              <w:t xml:space="preserve"> включает: </w:t>
            </w:r>
          </w:p>
          <w:p w14:paraId="2A660CFE" w14:textId="77777777" w:rsidR="00C26D33" w:rsidRPr="007A2810" w:rsidRDefault="00C26D33" w:rsidP="00C26D33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проверка интереса потенциальных иностранных покупателей (проведение первичных переговоров с задачей выявить первичный интерес и готовность вступить в предметные переговоры (не менее 15 потенциальных покупателей);</w:t>
            </w:r>
          </w:p>
          <w:p w14:paraId="280D290B" w14:textId="77777777" w:rsidR="00C26D33" w:rsidRPr="007A2810" w:rsidRDefault="00C26D33" w:rsidP="00C26D33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14:paraId="1BEC4A63" w14:textId="77777777" w:rsidR="00C26D33" w:rsidRPr="007A2810" w:rsidRDefault="00C26D33" w:rsidP="00C26D33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ведение коммерческой корреспонденции, телефонные переговоры и (или) переговоры с использованием видеоконференцсвязи;</w:t>
            </w:r>
          </w:p>
          <w:p w14:paraId="52EE8511" w14:textId="77777777" w:rsidR="00C26D33" w:rsidRPr="007A2810" w:rsidRDefault="00C26D33" w:rsidP="00C26D33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-проведение переговоров Заказчика с потенциальными покупателями из </w:t>
            </w:r>
            <w:r>
              <w:rPr>
                <w:rFonts w:cs="Times New Roman"/>
                <w:b w:val="0"/>
                <w:szCs w:val="24"/>
              </w:rPr>
              <w:t>Республики</w:t>
            </w:r>
            <w:r w:rsidRPr="007A2810">
              <w:rPr>
                <w:rFonts w:cs="Times New Roman"/>
                <w:b w:val="0"/>
                <w:szCs w:val="24"/>
              </w:rPr>
              <w:t xml:space="preserve"> Беларусь, Казахстан</w:t>
            </w:r>
            <w:r>
              <w:rPr>
                <w:rFonts w:cs="Times New Roman"/>
                <w:b w:val="0"/>
                <w:szCs w:val="24"/>
              </w:rPr>
              <w:t>а</w:t>
            </w:r>
            <w:r w:rsidRPr="007A2810">
              <w:rPr>
                <w:b w:val="0"/>
                <w:szCs w:val="24"/>
              </w:rPr>
              <w:t xml:space="preserve"> (проведение не менее 5 переговоров в формате видеоконференцсвязи с не менее 5 потенциальными покупателями из </w:t>
            </w:r>
            <w:r w:rsidRPr="007A2810">
              <w:rPr>
                <w:rFonts w:cs="Times New Roman"/>
                <w:b w:val="0"/>
                <w:szCs w:val="24"/>
              </w:rPr>
              <w:t>Республик</w:t>
            </w:r>
            <w:r>
              <w:rPr>
                <w:rFonts w:cs="Times New Roman"/>
                <w:b w:val="0"/>
                <w:szCs w:val="24"/>
              </w:rPr>
              <w:t>и</w:t>
            </w:r>
            <w:r w:rsidRPr="007A2810">
              <w:rPr>
                <w:rFonts w:cs="Times New Roman"/>
                <w:b w:val="0"/>
                <w:szCs w:val="24"/>
              </w:rPr>
              <w:t xml:space="preserve"> Беларусь, Казахстан</w:t>
            </w:r>
            <w:r>
              <w:rPr>
                <w:rFonts w:cs="Times New Roman"/>
                <w:b w:val="0"/>
                <w:szCs w:val="24"/>
              </w:rPr>
              <w:t>а</w:t>
            </w:r>
            <w:r w:rsidRPr="007A2810">
              <w:rPr>
                <w:b w:val="0"/>
                <w:szCs w:val="24"/>
              </w:rPr>
              <w:t xml:space="preserve">)  </w:t>
            </w:r>
          </w:p>
          <w:p w14:paraId="0BF87FCD" w14:textId="2373B37F" w:rsidR="00D50150" w:rsidRPr="0013397A" w:rsidRDefault="00C26D33" w:rsidP="00C26D33">
            <w:pPr>
              <w:pStyle w:val="a5"/>
              <w:suppressAutoHyphens/>
              <w:jc w:val="left"/>
              <w:rPr>
                <w:rFonts w:cs="Times New Roman"/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проведение переговоров по согласованию существенных условий экспортного контракта (при необходимости)</w:t>
            </w:r>
          </w:p>
        </w:tc>
      </w:tr>
      <w:tr w:rsidR="0044232C" w:rsidRPr="0013397A" w14:paraId="53C33EC5" w14:textId="77777777" w:rsidTr="00CB665A">
        <w:tc>
          <w:tcPr>
            <w:tcW w:w="562" w:type="dxa"/>
          </w:tcPr>
          <w:p w14:paraId="09A0A77A" w14:textId="65E22CC7" w:rsidR="0044232C" w:rsidRPr="0013397A" w:rsidRDefault="0044232C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3</w:t>
            </w:r>
          </w:p>
        </w:tc>
        <w:tc>
          <w:tcPr>
            <w:tcW w:w="9916" w:type="dxa"/>
            <w:gridSpan w:val="2"/>
          </w:tcPr>
          <w:p w14:paraId="7345B1CF" w14:textId="77777777" w:rsidR="0044232C" w:rsidRPr="0013397A" w:rsidRDefault="0044232C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Требования к оказанию услуг</w:t>
            </w:r>
          </w:p>
        </w:tc>
      </w:tr>
      <w:tr w:rsidR="0044232C" w:rsidRPr="0013397A" w14:paraId="2FCCC8C9" w14:textId="77777777" w:rsidTr="00397CF7">
        <w:tc>
          <w:tcPr>
            <w:tcW w:w="562" w:type="dxa"/>
            <w:shd w:val="clear" w:color="auto" w:fill="F2F2F2" w:themeFill="background1" w:themeFillShade="F2"/>
          </w:tcPr>
          <w:p w14:paraId="044BED0D" w14:textId="77777777" w:rsidR="0044232C" w:rsidRPr="0013397A" w:rsidRDefault="0044232C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916" w:type="dxa"/>
            <w:gridSpan w:val="2"/>
            <w:shd w:val="clear" w:color="auto" w:fill="F2F2F2" w:themeFill="background1" w:themeFillShade="F2"/>
          </w:tcPr>
          <w:p w14:paraId="0632E4D1" w14:textId="77777777" w:rsidR="00C26D33" w:rsidRPr="007A2810" w:rsidRDefault="00C26D33" w:rsidP="00C26D33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Результатом оказания услуг являются перечень потенциальных иностранных покупателей, проявивших интерес и готовых вступить в предметные переговоры с Заказчиком, вместе с отчетом о проведении переговоров с использованием видеоконференцсвязи и результатами переговоров, содействие в проведении переговоров Заказчика по согласованию существенных условий экспортного контракта с покупателем из </w:t>
            </w:r>
            <w:r>
              <w:rPr>
                <w:rFonts w:cs="Times New Roman"/>
                <w:b w:val="0"/>
                <w:szCs w:val="24"/>
              </w:rPr>
              <w:t>Республики Беларусь, Казахстана</w:t>
            </w:r>
            <w:r w:rsidRPr="007A2810">
              <w:rPr>
                <w:b w:val="0"/>
                <w:szCs w:val="24"/>
              </w:rPr>
              <w:t>.</w:t>
            </w:r>
          </w:p>
          <w:p w14:paraId="6980CA30" w14:textId="77777777" w:rsidR="00C26D33" w:rsidRPr="007A2810" w:rsidRDefault="00C26D33" w:rsidP="00C26D33">
            <w:pPr>
              <w:pStyle w:val="a5"/>
              <w:jc w:val="both"/>
              <w:rPr>
                <w:b w:val="0"/>
                <w:i/>
                <w:szCs w:val="24"/>
              </w:rPr>
            </w:pPr>
            <w:r w:rsidRPr="007A2810">
              <w:rPr>
                <w:b w:val="0"/>
                <w:i/>
                <w:szCs w:val="24"/>
              </w:rPr>
              <w:t>Дата и время проведения переговоров в формате видеоконференцсвязи согласовываются с Заказчиком и Фондом в любой доступной форме. Для участия в переговорном процессе должен быть приглашен сотрудник Центра поддержки экспорта Фонда.</w:t>
            </w:r>
          </w:p>
          <w:p w14:paraId="70B0201C" w14:textId="0CD99059" w:rsidR="000D7088" w:rsidRPr="0013397A" w:rsidRDefault="00C26D33" w:rsidP="00C26D33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7A2810">
              <w:rPr>
                <w:b w:val="0"/>
                <w:i/>
                <w:szCs w:val="24"/>
              </w:rPr>
              <w:lastRenderedPageBreak/>
              <w:t xml:space="preserve">Исполнитель обязуется предоставлять промежуточные отчеты о проделанной работе по устному запросу Фонда.  </w:t>
            </w:r>
          </w:p>
        </w:tc>
        <w:bookmarkStart w:id="0" w:name="_GoBack"/>
        <w:bookmarkEnd w:id="0"/>
      </w:tr>
      <w:tr w:rsidR="0044232C" w:rsidRPr="0013397A" w14:paraId="76C6A769" w14:textId="77777777" w:rsidTr="00F619D7">
        <w:tc>
          <w:tcPr>
            <w:tcW w:w="562" w:type="dxa"/>
          </w:tcPr>
          <w:p w14:paraId="5E3F8F2D" w14:textId="77777777" w:rsidR="0044232C" w:rsidRPr="0013397A" w:rsidRDefault="0044232C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9916" w:type="dxa"/>
            <w:gridSpan w:val="2"/>
          </w:tcPr>
          <w:p w14:paraId="4764881D" w14:textId="77777777" w:rsidR="0044232C" w:rsidRPr="0013397A" w:rsidRDefault="0044232C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Требования к составу и оформлению отчётной документации по оказываемым услугам</w:t>
            </w:r>
          </w:p>
        </w:tc>
      </w:tr>
      <w:tr w:rsidR="00CD3FE5" w:rsidRPr="0013397A" w14:paraId="7DE75946" w14:textId="77777777" w:rsidTr="0013397A">
        <w:tc>
          <w:tcPr>
            <w:tcW w:w="562" w:type="dxa"/>
            <w:vAlign w:val="center"/>
          </w:tcPr>
          <w:p w14:paraId="3E11500B" w14:textId="77777777" w:rsidR="00CD3FE5" w:rsidRPr="0013397A" w:rsidRDefault="0044232C" w:rsidP="00BC3856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4.1</w:t>
            </w:r>
          </w:p>
        </w:tc>
        <w:tc>
          <w:tcPr>
            <w:tcW w:w="2694" w:type="dxa"/>
          </w:tcPr>
          <w:p w14:paraId="39389B3A" w14:textId="77777777" w:rsidR="00CD3FE5" w:rsidRPr="0013397A" w:rsidRDefault="0044232C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Вид отчетной документации по оказываемым услугам</w:t>
            </w:r>
          </w:p>
        </w:tc>
        <w:tc>
          <w:tcPr>
            <w:tcW w:w="7222" w:type="dxa"/>
            <w:shd w:val="clear" w:color="auto" w:fill="F2F2F2" w:themeFill="background1" w:themeFillShade="F2"/>
          </w:tcPr>
          <w:p w14:paraId="3BA72D3E" w14:textId="77777777" w:rsidR="00C26D33" w:rsidRPr="007A2810" w:rsidRDefault="00C26D33" w:rsidP="00C26D33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акт оказанных услуг</w:t>
            </w:r>
          </w:p>
          <w:p w14:paraId="4BA7C2C2" w14:textId="719B1C17" w:rsidR="00CD3FE5" w:rsidRPr="0013397A" w:rsidRDefault="00C26D33" w:rsidP="00C26D33">
            <w:pPr>
              <w:pStyle w:val="a5"/>
              <w:suppressAutoHyphens/>
              <w:jc w:val="left"/>
              <w:rPr>
                <w:rFonts w:cs="Times New Roman"/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 </w:t>
            </w:r>
            <w:r w:rsidRPr="007A2810">
              <w:rPr>
                <w:b w:val="0"/>
                <w:szCs w:val="24"/>
              </w:rPr>
              <w:t>отчёт по оказанным услугам (включая перечень потенциальных иностранных покупателей, проявивших интерес и готовых вступить в предметные переговоры (не менее 15 потенциальных покупателей), и отчет о проведении переговоров с результатами переговоров) по форме, утвержденной приложением к техническому заданию.</w:t>
            </w:r>
          </w:p>
        </w:tc>
      </w:tr>
      <w:tr w:rsidR="00CD3FE5" w:rsidRPr="0013397A" w14:paraId="701EC4AF" w14:textId="77777777" w:rsidTr="0013397A">
        <w:tc>
          <w:tcPr>
            <w:tcW w:w="562" w:type="dxa"/>
            <w:vAlign w:val="center"/>
          </w:tcPr>
          <w:p w14:paraId="424B7017" w14:textId="346FB9C6" w:rsidR="00CD3FE5" w:rsidRPr="0013397A" w:rsidRDefault="0044232C" w:rsidP="00C26D33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4.</w:t>
            </w:r>
            <w:r w:rsidR="00C26D33">
              <w:rPr>
                <w:rFonts w:cs="Times New Roman"/>
                <w:b w:val="0"/>
                <w:szCs w:val="24"/>
              </w:rPr>
              <w:t>2</w:t>
            </w:r>
          </w:p>
        </w:tc>
        <w:tc>
          <w:tcPr>
            <w:tcW w:w="2694" w:type="dxa"/>
          </w:tcPr>
          <w:p w14:paraId="6317EEEE" w14:textId="77777777" w:rsidR="00CD3FE5" w:rsidRPr="0013397A" w:rsidRDefault="0044232C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7222" w:type="dxa"/>
            <w:shd w:val="clear" w:color="auto" w:fill="F2F2F2" w:themeFill="background1" w:themeFillShade="F2"/>
          </w:tcPr>
          <w:p w14:paraId="3D79437C" w14:textId="009DB69C" w:rsidR="00CD3FE5" w:rsidRPr="0013397A" w:rsidRDefault="00C26D33" w:rsidP="000D7088">
            <w:pPr>
              <w:pStyle w:val="a5"/>
              <w:jc w:val="left"/>
              <w:rPr>
                <w:rFonts w:cs="Times New Roman"/>
                <w:b w:val="0"/>
                <w:szCs w:val="24"/>
              </w:rPr>
            </w:pPr>
            <w:r w:rsidRPr="00C26D33">
              <w:rPr>
                <w:rFonts w:cs="Times New Roman"/>
                <w:b w:val="0"/>
                <w:szCs w:val="24"/>
              </w:rPr>
              <w:t>Документы должны быть заверены подписью и печатью (при наличии) уполномоченного лица Исполнителя.</w:t>
            </w:r>
          </w:p>
        </w:tc>
      </w:tr>
      <w:tr w:rsidR="00490961" w:rsidRPr="0013397A" w14:paraId="1ABA2D89" w14:textId="77777777" w:rsidTr="005B374B">
        <w:tc>
          <w:tcPr>
            <w:tcW w:w="562" w:type="dxa"/>
          </w:tcPr>
          <w:p w14:paraId="676C6934" w14:textId="30BB1499" w:rsidR="00490961" w:rsidRPr="0013397A" w:rsidRDefault="00490961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5</w:t>
            </w:r>
          </w:p>
        </w:tc>
        <w:tc>
          <w:tcPr>
            <w:tcW w:w="9916" w:type="dxa"/>
            <w:gridSpan w:val="2"/>
          </w:tcPr>
          <w:p w14:paraId="450CE501" w14:textId="77777777" w:rsidR="00490961" w:rsidRPr="0013397A" w:rsidRDefault="00490961" w:rsidP="00BC3856">
            <w:pPr>
              <w:pStyle w:val="a5"/>
              <w:suppressAutoHyphens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szCs w:val="24"/>
              </w:rPr>
              <w:t>Требования к передаче отчётной документации по оказываемым услугам</w:t>
            </w:r>
          </w:p>
        </w:tc>
      </w:tr>
      <w:tr w:rsidR="00C03D9A" w:rsidRPr="0013397A" w14:paraId="03692347" w14:textId="77777777" w:rsidTr="0013397A">
        <w:tc>
          <w:tcPr>
            <w:tcW w:w="562" w:type="dxa"/>
          </w:tcPr>
          <w:p w14:paraId="73718FE6" w14:textId="77777777" w:rsidR="00C03D9A" w:rsidRPr="0013397A" w:rsidRDefault="00490961" w:rsidP="00BC3856">
            <w:pPr>
              <w:pStyle w:val="a5"/>
              <w:suppressAutoHyphens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5.1</w:t>
            </w:r>
          </w:p>
        </w:tc>
        <w:tc>
          <w:tcPr>
            <w:tcW w:w="2694" w:type="dxa"/>
          </w:tcPr>
          <w:p w14:paraId="66AA4E0F" w14:textId="77777777" w:rsidR="00C03D9A" w:rsidRPr="0013397A" w:rsidRDefault="00490961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 xml:space="preserve">Количество передаваемых экземпляров отчётной документации </w:t>
            </w:r>
            <w:r w:rsidRPr="0013397A">
              <w:rPr>
                <w:rFonts w:cs="Times New Roman"/>
                <w:b w:val="0"/>
                <w:szCs w:val="24"/>
              </w:rPr>
              <w:br/>
              <w:t>по оказываемым услугам</w:t>
            </w:r>
          </w:p>
        </w:tc>
        <w:tc>
          <w:tcPr>
            <w:tcW w:w="7222" w:type="dxa"/>
          </w:tcPr>
          <w:p w14:paraId="2E8177AE" w14:textId="77777777" w:rsidR="00C0565C" w:rsidRPr="0013397A" w:rsidRDefault="00C0565C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 xml:space="preserve">В бумажном варианте: </w:t>
            </w:r>
          </w:p>
          <w:p w14:paraId="37D92D12" w14:textId="77777777" w:rsidR="00C0565C" w:rsidRPr="0013397A" w:rsidRDefault="00C0565C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 xml:space="preserve">- в 2 (двух) экземплярах: один – для Заказчика, </w:t>
            </w:r>
          </w:p>
          <w:p w14:paraId="21A2E3BB" w14:textId="77777777" w:rsidR="00C0565C" w:rsidRPr="0013397A" w:rsidRDefault="00C0565C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 xml:space="preserve">один – для </w:t>
            </w:r>
            <w:r w:rsidR="00F84137" w:rsidRPr="0013397A">
              <w:rPr>
                <w:rFonts w:cs="Times New Roman"/>
                <w:b w:val="0"/>
                <w:szCs w:val="24"/>
              </w:rPr>
              <w:t>Фонда</w:t>
            </w:r>
            <w:r w:rsidRPr="0013397A">
              <w:rPr>
                <w:rFonts w:cs="Times New Roman"/>
                <w:b w:val="0"/>
                <w:szCs w:val="24"/>
              </w:rPr>
              <w:t>.</w:t>
            </w:r>
          </w:p>
          <w:p w14:paraId="01074EC2" w14:textId="77777777" w:rsidR="00C0565C" w:rsidRPr="0013397A" w:rsidRDefault="00C0565C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>В электронном виде:</w:t>
            </w:r>
          </w:p>
          <w:p w14:paraId="10652971" w14:textId="77777777" w:rsidR="00C0565C" w:rsidRPr="0013397A" w:rsidRDefault="00C0565C" w:rsidP="00BC3856">
            <w:pPr>
              <w:pStyle w:val="a5"/>
              <w:suppressAutoHyphens/>
              <w:jc w:val="both"/>
              <w:rPr>
                <w:rFonts w:cs="Times New Roman"/>
                <w:b w:val="0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 xml:space="preserve">- в 2 (двух) экземплярах: один – для Заказчика, </w:t>
            </w:r>
          </w:p>
          <w:p w14:paraId="13F39A0A" w14:textId="368AFB1E" w:rsidR="00C03D9A" w:rsidRPr="0013397A" w:rsidRDefault="00C0565C" w:rsidP="0095673E">
            <w:pPr>
              <w:pStyle w:val="a5"/>
              <w:suppressAutoHyphens/>
              <w:jc w:val="both"/>
              <w:rPr>
                <w:rFonts w:cs="Times New Roman"/>
                <w:szCs w:val="24"/>
              </w:rPr>
            </w:pPr>
            <w:r w:rsidRPr="0013397A">
              <w:rPr>
                <w:rFonts w:cs="Times New Roman"/>
                <w:b w:val="0"/>
                <w:szCs w:val="24"/>
              </w:rPr>
              <w:t xml:space="preserve">один – для </w:t>
            </w:r>
            <w:r w:rsidR="00F84137" w:rsidRPr="0013397A">
              <w:rPr>
                <w:rFonts w:cs="Times New Roman"/>
                <w:b w:val="0"/>
                <w:szCs w:val="24"/>
              </w:rPr>
              <w:t>Фонда</w:t>
            </w:r>
            <w:r w:rsidR="00C26D33">
              <w:rPr>
                <w:rFonts w:cs="Times New Roman"/>
                <w:b w:val="0"/>
                <w:szCs w:val="24"/>
              </w:rPr>
              <w:t xml:space="preserve">, в форматах MS </w:t>
            </w:r>
            <w:proofErr w:type="spellStart"/>
            <w:r w:rsidR="00C26D33">
              <w:rPr>
                <w:rFonts w:cs="Times New Roman"/>
                <w:b w:val="0"/>
                <w:szCs w:val="24"/>
              </w:rPr>
              <w:t>Word</w:t>
            </w:r>
            <w:proofErr w:type="spellEnd"/>
          </w:p>
        </w:tc>
      </w:tr>
    </w:tbl>
    <w:p w14:paraId="10016218" w14:textId="496899C7" w:rsidR="007B2A0A" w:rsidRPr="0013397A" w:rsidRDefault="007B2A0A" w:rsidP="00E778F0">
      <w:pPr>
        <w:pStyle w:val="a5"/>
        <w:jc w:val="left"/>
        <w:rPr>
          <w:rFonts w:cs="Times New Roman"/>
          <w:szCs w:val="24"/>
        </w:rPr>
      </w:pPr>
    </w:p>
    <w:sectPr w:rsidR="007B2A0A" w:rsidRPr="0013397A" w:rsidSect="00E1583E">
      <w:headerReference w:type="default" r:id="rId8"/>
      <w:pgSz w:w="11906" w:h="16838"/>
      <w:pgMar w:top="567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A5D1F" w14:textId="77777777" w:rsidR="00543CDD" w:rsidRDefault="00543CDD" w:rsidP="00E1583E">
      <w:r>
        <w:separator/>
      </w:r>
    </w:p>
  </w:endnote>
  <w:endnote w:type="continuationSeparator" w:id="0">
    <w:p w14:paraId="5B4EAE60" w14:textId="77777777" w:rsidR="00543CDD" w:rsidRDefault="00543CDD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EDDCC" w14:textId="77777777" w:rsidR="00543CDD" w:rsidRDefault="00543CDD" w:rsidP="00E1583E">
      <w:r>
        <w:separator/>
      </w:r>
    </w:p>
  </w:footnote>
  <w:footnote w:type="continuationSeparator" w:id="0">
    <w:p w14:paraId="51C2F3DD" w14:textId="77777777" w:rsidR="00543CDD" w:rsidRDefault="00543CDD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84070"/>
      <w:docPartObj>
        <w:docPartGallery w:val="Page Numbers (Top of Page)"/>
        <w:docPartUnique/>
      </w:docPartObj>
    </w:sdtPr>
    <w:sdtEndPr/>
    <w:sdtContent>
      <w:p w14:paraId="49CE1748" w14:textId="5CDA97E8" w:rsidR="00E1583E" w:rsidRDefault="00E1583E" w:rsidP="00E158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05F"/>
    <w:multiLevelType w:val="hybridMultilevel"/>
    <w:tmpl w:val="8004ABC6"/>
    <w:lvl w:ilvl="0" w:tplc="38F21B6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D70"/>
    <w:multiLevelType w:val="hybridMultilevel"/>
    <w:tmpl w:val="E89C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A6A09"/>
    <w:multiLevelType w:val="hybridMultilevel"/>
    <w:tmpl w:val="8AA68172"/>
    <w:lvl w:ilvl="0" w:tplc="C3B212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864FD"/>
    <w:multiLevelType w:val="hybridMultilevel"/>
    <w:tmpl w:val="6436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91B47"/>
    <w:multiLevelType w:val="hybridMultilevel"/>
    <w:tmpl w:val="7D3A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35363"/>
    <w:rsid w:val="00047A71"/>
    <w:rsid w:val="00072FBC"/>
    <w:rsid w:val="000B0137"/>
    <w:rsid w:val="000C3197"/>
    <w:rsid w:val="000C7A26"/>
    <w:rsid w:val="000D44D2"/>
    <w:rsid w:val="000D64F8"/>
    <w:rsid w:val="000D7088"/>
    <w:rsid w:val="000D7D62"/>
    <w:rsid w:val="000E159B"/>
    <w:rsid w:val="00130AA4"/>
    <w:rsid w:val="0013397A"/>
    <w:rsid w:val="00140840"/>
    <w:rsid w:val="00147AB6"/>
    <w:rsid w:val="001916C5"/>
    <w:rsid w:val="001A1D9B"/>
    <w:rsid w:val="001C0019"/>
    <w:rsid w:val="001E0C82"/>
    <w:rsid w:val="00214A29"/>
    <w:rsid w:val="002169DB"/>
    <w:rsid w:val="002323C3"/>
    <w:rsid w:val="00243C75"/>
    <w:rsid w:val="002457A1"/>
    <w:rsid w:val="002715B7"/>
    <w:rsid w:val="00273FEE"/>
    <w:rsid w:val="0028298C"/>
    <w:rsid w:val="00292430"/>
    <w:rsid w:val="002A2E9E"/>
    <w:rsid w:val="002C3F7C"/>
    <w:rsid w:val="002D0C19"/>
    <w:rsid w:val="002E64C7"/>
    <w:rsid w:val="002F0528"/>
    <w:rsid w:val="0031728D"/>
    <w:rsid w:val="00336859"/>
    <w:rsid w:val="003377F5"/>
    <w:rsid w:val="003424C4"/>
    <w:rsid w:val="00350CD9"/>
    <w:rsid w:val="00383853"/>
    <w:rsid w:val="00397CF7"/>
    <w:rsid w:val="0040022F"/>
    <w:rsid w:val="0044232C"/>
    <w:rsid w:val="004475CD"/>
    <w:rsid w:val="00453895"/>
    <w:rsid w:val="004553D1"/>
    <w:rsid w:val="004606B6"/>
    <w:rsid w:val="00473FE6"/>
    <w:rsid w:val="00490961"/>
    <w:rsid w:val="004A7F97"/>
    <w:rsid w:val="004B39EB"/>
    <w:rsid w:val="004C710B"/>
    <w:rsid w:val="004F1944"/>
    <w:rsid w:val="004F7B10"/>
    <w:rsid w:val="00507EED"/>
    <w:rsid w:val="00522373"/>
    <w:rsid w:val="005336E1"/>
    <w:rsid w:val="00543CDD"/>
    <w:rsid w:val="00574559"/>
    <w:rsid w:val="0058398A"/>
    <w:rsid w:val="00587CF2"/>
    <w:rsid w:val="005C6453"/>
    <w:rsid w:val="005E1886"/>
    <w:rsid w:val="005E7F7E"/>
    <w:rsid w:val="005F1BEE"/>
    <w:rsid w:val="006032B0"/>
    <w:rsid w:val="006D480D"/>
    <w:rsid w:val="006E4FB0"/>
    <w:rsid w:val="00701264"/>
    <w:rsid w:val="007239D0"/>
    <w:rsid w:val="007472DE"/>
    <w:rsid w:val="007B2A0A"/>
    <w:rsid w:val="007F51E4"/>
    <w:rsid w:val="007F547F"/>
    <w:rsid w:val="008042C3"/>
    <w:rsid w:val="008060B9"/>
    <w:rsid w:val="00820F42"/>
    <w:rsid w:val="00827947"/>
    <w:rsid w:val="00845027"/>
    <w:rsid w:val="008643E4"/>
    <w:rsid w:val="008661F6"/>
    <w:rsid w:val="008855B7"/>
    <w:rsid w:val="008B38EB"/>
    <w:rsid w:val="008F3B83"/>
    <w:rsid w:val="00921109"/>
    <w:rsid w:val="00933789"/>
    <w:rsid w:val="0094655E"/>
    <w:rsid w:val="00953248"/>
    <w:rsid w:val="0095673E"/>
    <w:rsid w:val="00966160"/>
    <w:rsid w:val="009751DC"/>
    <w:rsid w:val="00981D73"/>
    <w:rsid w:val="00984656"/>
    <w:rsid w:val="00993E52"/>
    <w:rsid w:val="009A7D61"/>
    <w:rsid w:val="009A7F4F"/>
    <w:rsid w:val="009B4F81"/>
    <w:rsid w:val="009B7D33"/>
    <w:rsid w:val="009F0C56"/>
    <w:rsid w:val="00A27133"/>
    <w:rsid w:val="00A55936"/>
    <w:rsid w:val="00A644A9"/>
    <w:rsid w:val="00A66AF1"/>
    <w:rsid w:val="00A67930"/>
    <w:rsid w:val="00A70C93"/>
    <w:rsid w:val="00A815D4"/>
    <w:rsid w:val="00A90A5D"/>
    <w:rsid w:val="00AB6BDB"/>
    <w:rsid w:val="00AB6D0A"/>
    <w:rsid w:val="00AC37A7"/>
    <w:rsid w:val="00AF1E6D"/>
    <w:rsid w:val="00AF6617"/>
    <w:rsid w:val="00B3213A"/>
    <w:rsid w:val="00B42739"/>
    <w:rsid w:val="00B53FE2"/>
    <w:rsid w:val="00B553F9"/>
    <w:rsid w:val="00B63322"/>
    <w:rsid w:val="00B826EA"/>
    <w:rsid w:val="00BA0BF1"/>
    <w:rsid w:val="00BA4B67"/>
    <w:rsid w:val="00BC3856"/>
    <w:rsid w:val="00C03D9A"/>
    <w:rsid w:val="00C0565C"/>
    <w:rsid w:val="00C07DD6"/>
    <w:rsid w:val="00C26D33"/>
    <w:rsid w:val="00C274B1"/>
    <w:rsid w:val="00C37C7B"/>
    <w:rsid w:val="00C57982"/>
    <w:rsid w:val="00C75DF2"/>
    <w:rsid w:val="00C77166"/>
    <w:rsid w:val="00C85155"/>
    <w:rsid w:val="00C855FE"/>
    <w:rsid w:val="00C932EA"/>
    <w:rsid w:val="00C96750"/>
    <w:rsid w:val="00CA35EA"/>
    <w:rsid w:val="00CA5A12"/>
    <w:rsid w:val="00CB216B"/>
    <w:rsid w:val="00CC603D"/>
    <w:rsid w:val="00CD23C3"/>
    <w:rsid w:val="00CD3FE5"/>
    <w:rsid w:val="00CD4ECF"/>
    <w:rsid w:val="00CD5DA5"/>
    <w:rsid w:val="00CF6A2E"/>
    <w:rsid w:val="00D15475"/>
    <w:rsid w:val="00D2073B"/>
    <w:rsid w:val="00D2606F"/>
    <w:rsid w:val="00D50150"/>
    <w:rsid w:val="00D57CA7"/>
    <w:rsid w:val="00D604E4"/>
    <w:rsid w:val="00D727F2"/>
    <w:rsid w:val="00D72FD4"/>
    <w:rsid w:val="00D743CA"/>
    <w:rsid w:val="00DB3B5E"/>
    <w:rsid w:val="00DD7E10"/>
    <w:rsid w:val="00DE148D"/>
    <w:rsid w:val="00E1583E"/>
    <w:rsid w:val="00E21886"/>
    <w:rsid w:val="00E35BD6"/>
    <w:rsid w:val="00E778F0"/>
    <w:rsid w:val="00E80122"/>
    <w:rsid w:val="00E911C0"/>
    <w:rsid w:val="00EB3F8E"/>
    <w:rsid w:val="00ED1FA7"/>
    <w:rsid w:val="00EE2575"/>
    <w:rsid w:val="00EF3433"/>
    <w:rsid w:val="00F231AD"/>
    <w:rsid w:val="00F26CBB"/>
    <w:rsid w:val="00F37693"/>
    <w:rsid w:val="00F425A4"/>
    <w:rsid w:val="00F42C1C"/>
    <w:rsid w:val="00F44A5A"/>
    <w:rsid w:val="00F64396"/>
    <w:rsid w:val="00F8323D"/>
    <w:rsid w:val="00F84137"/>
    <w:rsid w:val="00FA6520"/>
    <w:rsid w:val="00FA6B9F"/>
    <w:rsid w:val="00FB5149"/>
    <w:rsid w:val="00FD32EC"/>
    <w:rsid w:val="00FD7247"/>
    <w:rsid w:val="00FF63BB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30CF1"/>
  <w15:docId w15:val="{2B8D995F-37A6-4855-92AF-A96E7154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5">
    <w:name w:val="_Заглавие"/>
    <w:basedOn w:val="a0"/>
    <w:qFormat/>
    <w:rsid w:val="00820F42"/>
    <w:pPr>
      <w:jc w:val="center"/>
    </w:pPr>
    <w:rPr>
      <w:b/>
    </w:rPr>
  </w:style>
  <w:style w:type="paragraph" w:customStyle="1" w:styleId="a6">
    <w:name w:val="_Таб_Наименование СМСП"/>
    <w:basedOn w:val="a0"/>
    <w:qFormat/>
    <w:rsid w:val="00820F42"/>
    <w:pPr>
      <w:jc w:val="center"/>
    </w:pPr>
    <w:rPr>
      <w:sz w:val="20"/>
    </w:rPr>
  </w:style>
  <w:style w:type="paragraph" w:customStyle="1" w:styleId="a7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0"/>
    <w:qFormat/>
    <w:rsid w:val="000C7A26"/>
    <w:rPr>
      <w:b/>
    </w:rPr>
  </w:style>
  <w:style w:type="paragraph" w:customStyle="1" w:styleId="1">
    <w:name w:val="_Шапка 1"/>
    <w:basedOn w:val="a0"/>
    <w:qFormat/>
    <w:rsid w:val="00F42C1C"/>
    <w:pPr>
      <w:spacing w:line="360" w:lineRule="auto"/>
    </w:pPr>
    <w:rPr>
      <w:b/>
      <w:i/>
    </w:rPr>
  </w:style>
  <w:style w:type="paragraph" w:customStyle="1" w:styleId="a8">
    <w:name w:val="_Тект"/>
    <w:basedOn w:val="a0"/>
    <w:qFormat/>
    <w:rsid w:val="00933789"/>
    <w:pPr>
      <w:tabs>
        <w:tab w:val="left" w:pos="993"/>
      </w:tabs>
      <w:ind w:firstLine="284"/>
      <w:jc w:val="both"/>
    </w:pPr>
    <w:rPr>
      <w:sz w:val="20"/>
    </w:rPr>
  </w:style>
  <w:style w:type="paragraph" w:styleId="a9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1583E"/>
    <w:rPr>
      <w:rFonts w:ascii="Times New Roman" w:hAnsi="Times New Roman"/>
      <w:sz w:val="24"/>
    </w:rPr>
  </w:style>
  <w:style w:type="paragraph" w:styleId="ac">
    <w:name w:val="footer"/>
    <w:basedOn w:val="a0"/>
    <w:link w:val="ad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1583E"/>
    <w:rPr>
      <w:rFonts w:ascii="Times New Roman" w:hAnsi="Times New Roman"/>
      <w:sz w:val="24"/>
    </w:rPr>
  </w:style>
  <w:style w:type="paragraph" w:styleId="ae">
    <w:name w:val="Balloon Text"/>
    <w:basedOn w:val="a0"/>
    <w:link w:val="af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B6BDB"/>
    <w:rPr>
      <w:rFonts w:ascii="Segoe UI" w:hAnsi="Segoe UI" w:cs="Segoe UI"/>
      <w:sz w:val="18"/>
      <w:szCs w:val="18"/>
    </w:rPr>
  </w:style>
  <w:style w:type="paragraph" w:customStyle="1" w:styleId="a">
    <w:name w:val="Номер в таблице"/>
    <w:basedOn w:val="a5"/>
    <w:rsid w:val="00D72FD4"/>
    <w:pPr>
      <w:numPr>
        <w:numId w:val="1"/>
      </w:numPr>
      <w:ind w:left="0" w:firstLine="0"/>
    </w:pPr>
  </w:style>
  <w:style w:type="paragraph" w:customStyle="1" w:styleId="af0">
    <w:name w:val="_ТЗ_Заглавие в таблице"/>
    <w:basedOn w:val="a"/>
    <w:qFormat/>
    <w:rsid w:val="00ED1FA7"/>
    <w:pPr>
      <w:numPr>
        <w:numId w:val="0"/>
      </w:numPr>
    </w:pPr>
  </w:style>
  <w:style w:type="character" w:styleId="af1">
    <w:name w:val="annotation reference"/>
    <w:basedOn w:val="a1"/>
    <w:uiPriority w:val="99"/>
    <w:semiHidden/>
    <w:unhideWhenUsed/>
    <w:rsid w:val="0092110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2110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21109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11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2110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2B4A-7931-4E9B-A53A-181158C5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Артур Дивногорцев</cp:lastModifiedBy>
  <cp:revision>25</cp:revision>
  <cp:lastPrinted>2020-06-22T08:44:00Z</cp:lastPrinted>
  <dcterms:created xsi:type="dcterms:W3CDTF">2020-09-25T08:04:00Z</dcterms:created>
  <dcterms:modified xsi:type="dcterms:W3CDTF">2021-02-16T13:36:00Z</dcterms:modified>
</cp:coreProperties>
</file>