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FF4" w:rsidRDefault="00976B36" w:rsidP="00E35BD6">
      <w:pPr>
        <w:jc w:val="right"/>
      </w:pPr>
      <w:r>
        <w:t xml:space="preserve">Приложение 1 </w:t>
      </w:r>
      <w:r w:rsidR="00984FF4">
        <w:t>к Порядку</w:t>
      </w:r>
    </w:p>
    <w:p w:rsidR="000C7A26" w:rsidRDefault="00E35BD6" w:rsidP="00E35BD6">
      <w:pPr>
        <w:jc w:val="right"/>
      </w:pPr>
      <w:r w:rsidRPr="00F42C1C">
        <w:t>Форма №</w:t>
      </w:r>
      <w:r w:rsidR="000B624F">
        <w:t xml:space="preserve"> </w:t>
      </w:r>
      <w:r w:rsidR="00041DF3">
        <w:t>1ЦПЭ</w:t>
      </w:r>
    </w:p>
    <w:p w:rsidR="00F42C1C" w:rsidRDefault="00F42C1C" w:rsidP="00F42C1C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78"/>
        <w:gridCol w:w="930"/>
      </w:tblGrid>
      <w:tr w:rsidR="00910808" w:rsidTr="003B4301">
        <w:trPr>
          <w:jc w:val="center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:rsidR="00910808" w:rsidRDefault="00910808" w:rsidP="003A6D6D">
            <w:pPr>
              <w:pStyle w:val="a4"/>
              <w:jc w:val="right"/>
            </w:pPr>
            <w:r>
              <w:t>ПРОТОКОЛ №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910808" w:rsidRDefault="00910808" w:rsidP="009A06BE">
            <w:pPr>
              <w:pStyle w:val="a4"/>
              <w:jc w:val="left"/>
            </w:pPr>
          </w:p>
        </w:tc>
      </w:tr>
    </w:tbl>
    <w:p w:rsidR="00BC736B" w:rsidRDefault="00BC736B" w:rsidP="00B91D74">
      <w:pPr>
        <w:pStyle w:val="a4"/>
      </w:pPr>
    </w:p>
    <w:p w:rsidR="009A06BE" w:rsidRDefault="009A06BE" w:rsidP="00B91D74">
      <w:pPr>
        <w:pStyle w:val="a4"/>
      </w:pPr>
      <w:r w:rsidRPr="009A06BE">
        <w:t>ЗАСЕДАНИЯ</w:t>
      </w:r>
      <w:r>
        <w:t xml:space="preserve"> </w:t>
      </w:r>
      <w:r w:rsidRPr="009A06BE">
        <w:t>КОМИССИИ</w:t>
      </w:r>
    </w:p>
    <w:p w:rsidR="009A06BE" w:rsidRDefault="009A06BE" w:rsidP="002F42D0">
      <w:pPr>
        <w:pStyle w:val="a4"/>
      </w:pPr>
      <w:r w:rsidRPr="009A06BE">
        <w:t xml:space="preserve">по подведению итогов </w:t>
      </w:r>
      <w:r>
        <w:t xml:space="preserve">отбора </w:t>
      </w:r>
      <w:proofErr w:type="spellStart"/>
      <w:r w:rsidR="00E66F8A">
        <w:t>экспортно</w:t>
      </w:r>
      <w:proofErr w:type="spellEnd"/>
      <w:r w:rsidR="00E66F8A">
        <w:t xml:space="preserve"> ориентированных </w:t>
      </w:r>
      <w:r w:rsidR="002F42D0">
        <w:t>субъектов малого и среднего предпринимательства</w:t>
      </w:r>
      <w:r w:rsidR="00E66F8A">
        <w:t xml:space="preserve">, </w:t>
      </w:r>
      <w:r w:rsidR="002F42D0">
        <w:t>которым оказывается поддержка, в рамках реализации мер</w:t>
      </w:r>
      <w:r w:rsidR="002F42D0">
        <w:t>о</w:t>
      </w:r>
      <w:r w:rsidR="002F42D0">
        <w:t>приятия «</w:t>
      </w:r>
      <w:r w:rsidR="00155D68">
        <w:rPr>
          <w:szCs w:val="23"/>
        </w:rPr>
        <w:t>Функционирование</w:t>
      </w:r>
      <w:r w:rsidR="000331BE" w:rsidRPr="00D4295E">
        <w:rPr>
          <w:szCs w:val="23"/>
        </w:rPr>
        <w:t xml:space="preserve"> Центра </w:t>
      </w:r>
      <w:r w:rsidR="000331BE">
        <w:rPr>
          <w:szCs w:val="23"/>
        </w:rPr>
        <w:t>поддержки экспорта</w:t>
      </w:r>
      <w:r w:rsidR="002F42D0">
        <w:t>» в 201</w:t>
      </w:r>
      <w:r w:rsidR="00155D68">
        <w:t>9</w:t>
      </w:r>
      <w:r w:rsidR="002F42D0">
        <w:t xml:space="preserve"> году</w:t>
      </w:r>
    </w:p>
    <w:p w:rsidR="009F19FE" w:rsidRDefault="009F19FE" w:rsidP="00A87C8F">
      <w:pPr>
        <w:pStyle w:val="a4"/>
      </w:pPr>
    </w:p>
    <w:tbl>
      <w:tblPr>
        <w:tblStyle w:val="a3"/>
        <w:tblW w:w="3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26"/>
        <w:gridCol w:w="283"/>
        <w:gridCol w:w="1134"/>
        <w:gridCol w:w="284"/>
        <w:gridCol w:w="934"/>
      </w:tblGrid>
      <w:tr w:rsidR="00852EBC" w:rsidRPr="00DB3B5E" w:rsidTr="00063400">
        <w:trPr>
          <w:trHeight w:val="187"/>
        </w:trPr>
        <w:tc>
          <w:tcPr>
            <w:tcW w:w="283" w:type="dxa"/>
          </w:tcPr>
          <w:p w:rsidR="00852EBC" w:rsidRPr="00DB3B5E" w:rsidRDefault="00852EBC" w:rsidP="007E7CBC">
            <w:pPr>
              <w:ind w:left="123" w:hanging="123"/>
              <w:jc w:val="right"/>
              <w:rPr>
                <w:szCs w:val="24"/>
              </w:rPr>
            </w:pPr>
            <w:r w:rsidRPr="00DB3B5E">
              <w:rPr>
                <w:szCs w:val="24"/>
              </w:rPr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52EBC" w:rsidRPr="00DB3B5E" w:rsidRDefault="00852EBC" w:rsidP="007E7CBC">
            <w:pPr>
              <w:ind w:left="-107"/>
              <w:jc w:val="right"/>
              <w:rPr>
                <w:szCs w:val="24"/>
              </w:rPr>
            </w:pPr>
          </w:p>
        </w:tc>
        <w:tc>
          <w:tcPr>
            <w:tcW w:w="283" w:type="dxa"/>
          </w:tcPr>
          <w:p w:rsidR="00852EBC" w:rsidRPr="00DB3B5E" w:rsidRDefault="00852EBC" w:rsidP="007E7CBC">
            <w:pPr>
              <w:ind w:left="-122"/>
              <w:rPr>
                <w:szCs w:val="24"/>
              </w:rPr>
            </w:pPr>
            <w:r w:rsidRPr="00DB3B5E">
              <w:rPr>
                <w:szCs w:val="24"/>
              </w:rPr>
              <w:t xml:space="preserve"> »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52EBC" w:rsidRPr="00DB3B5E" w:rsidRDefault="00852EBC" w:rsidP="007E7CBC">
            <w:pPr>
              <w:rPr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52EBC" w:rsidRPr="00DB3B5E" w:rsidRDefault="00852EBC" w:rsidP="007E7CBC">
            <w:pPr>
              <w:rPr>
                <w:szCs w:val="24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</w:tcBorders>
          </w:tcPr>
          <w:p w:rsidR="00852EBC" w:rsidRPr="00DB3B5E" w:rsidRDefault="00852EBC" w:rsidP="00155D68">
            <w:pPr>
              <w:rPr>
                <w:szCs w:val="24"/>
              </w:rPr>
            </w:pPr>
            <w:r>
              <w:rPr>
                <w:szCs w:val="24"/>
              </w:rPr>
              <w:t>201</w:t>
            </w:r>
            <w:r w:rsidR="00155D68">
              <w:rPr>
                <w:szCs w:val="24"/>
              </w:rPr>
              <w:t>9</w:t>
            </w:r>
          </w:p>
        </w:tc>
      </w:tr>
    </w:tbl>
    <w:p w:rsidR="00852EBC" w:rsidRDefault="00852EBC" w:rsidP="00B91D74">
      <w:pPr>
        <w:pStyle w:val="a4"/>
      </w:pPr>
    </w:p>
    <w:p w:rsidR="006656B1" w:rsidRDefault="006656B1" w:rsidP="006656B1">
      <w:pPr>
        <w:pStyle w:val="a4"/>
        <w:jc w:val="left"/>
      </w:pPr>
      <w:r>
        <w:t>Присутствовали:</w:t>
      </w:r>
    </w:p>
    <w:p w:rsidR="006656B1" w:rsidRDefault="006656B1" w:rsidP="006656B1">
      <w:pPr>
        <w:pStyle w:val="a4"/>
        <w:jc w:val="both"/>
      </w:pPr>
    </w:p>
    <w:p w:rsidR="006656B1" w:rsidRDefault="006656B1" w:rsidP="006656B1">
      <w:pPr>
        <w:pStyle w:val="a4"/>
        <w:jc w:val="both"/>
      </w:pPr>
    </w:p>
    <w:p w:rsidR="006656B1" w:rsidRDefault="006656B1" w:rsidP="006656B1">
      <w:pPr>
        <w:pStyle w:val="a4"/>
        <w:jc w:val="both"/>
      </w:pPr>
    </w:p>
    <w:p w:rsidR="006656B1" w:rsidRDefault="006656B1" w:rsidP="006656B1">
      <w:pPr>
        <w:pStyle w:val="a4"/>
        <w:jc w:val="both"/>
      </w:pPr>
    </w:p>
    <w:p w:rsidR="006656B1" w:rsidRDefault="006656B1" w:rsidP="006656B1">
      <w:pPr>
        <w:pStyle w:val="a4"/>
        <w:jc w:val="both"/>
      </w:pPr>
    </w:p>
    <w:p w:rsidR="006656B1" w:rsidRDefault="006656B1" w:rsidP="006656B1">
      <w:pPr>
        <w:pStyle w:val="a4"/>
        <w:jc w:val="both"/>
      </w:pPr>
    </w:p>
    <w:p w:rsidR="006656B1" w:rsidRDefault="006656B1" w:rsidP="006656B1">
      <w:pPr>
        <w:pStyle w:val="a4"/>
        <w:jc w:val="both"/>
        <w:rPr>
          <w:b w:val="0"/>
        </w:rPr>
      </w:pPr>
      <w:r>
        <w:rPr>
          <w:b w:val="0"/>
        </w:rPr>
        <w:t xml:space="preserve">Всего зарегистрировались </w:t>
      </w:r>
      <w:r w:rsidRPr="00D0339E">
        <w:rPr>
          <w:b w:val="0"/>
          <w:shd w:val="clear" w:color="auto" w:fill="F2F2F2" w:themeFill="background1" w:themeFillShade="F2"/>
        </w:rPr>
        <w:t>__</w:t>
      </w:r>
      <w:r>
        <w:rPr>
          <w:b w:val="0"/>
        </w:rPr>
        <w:t xml:space="preserve"> членов комиссии </w:t>
      </w:r>
      <w:r w:rsidRPr="00BA60EB">
        <w:rPr>
          <w:b w:val="0"/>
        </w:rPr>
        <w:t>по проведению отбора</w:t>
      </w:r>
      <w:r w:rsidR="006B62B1">
        <w:rPr>
          <w:b w:val="0"/>
        </w:rPr>
        <w:t xml:space="preserve"> </w:t>
      </w:r>
      <w:proofErr w:type="spellStart"/>
      <w:r w:rsidR="006B62B1" w:rsidRPr="006B62B1">
        <w:rPr>
          <w:b w:val="0"/>
        </w:rPr>
        <w:t>экспортно</w:t>
      </w:r>
      <w:proofErr w:type="spellEnd"/>
      <w:r w:rsidR="006B62B1" w:rsidRPr="006B62B1">
        <w:rPr>
          <w:b w:val="0"/>
        </w:rPr>
        <w:t xml:space="preserve"> ориентир</w:t>
      </w:r>
      <w:r w:rsidR="006B62B1" w:rsidRPr="006B62B1">
        <w:rPr>
          <w:b w:val="0"/>
        </w:rPr>
        <w:t>о</w:t>
      </w:r>
      <w:r w:rsidR="006B62B1" w:rsidRPr="006B62B1">
        <w:rPr>
          <w:b w:val="0"/>
        </w:rPr>
        <w:t>ванных</w:t>
      </w:r>
      <w:r w:rsidRPr="00BA60EB">
        <w:rPr>
          <w:b w:val="0"/>
        </w:rPr>
        <w:t xml:space="preserve"> субъектов малого и среднего предпринимательства, которым оказывается поддержка,</w:t>
      </w:r>
      <w:r w:rsidR="0051708C">
        <w:rPr>
          <w:b w:val="0"/>
        </w:rPr>
        <w:t xml:space="preserve"> </w:t>
      </w:r>
      <w:r w:rsidR="0051708C" w:rsidRPr="0051708C">
        <w:rPr>
          <w:b w:val="0"/>
        </w:rPr>
        <w:t>и выбора и</w:t>
      </w:r>
      <w:r w:rsidR="0051708C" w:rsidRPr="0051708C">
        <w:rPr>
          <w:b w:val="0"/>
        </w:rPr>
        <w:t>с</w:t>
      </w:r>
      <w:r w:rsidR="0051708C" w:rsidRPr="0051708C">
        <w:rPr>
          <w:b w:val="0"/>
        </w:rPr>
        <w:t>полнителя работ (услуг)</w:t>
      </w:r>
      <w:r w:rsidRPr="00BA60EB">
        <w:rPr>
          <w:b w:val="0"/>
        </w:rPr>
        <w:t xml:space="preserve"> </w:t>
      </w:r>
      <w:r w:rsidR="006B62B1" w:rsidRPr="006B62B1">
        <w:rPr>
          <w:b w:val="0"/>
        </w:rPr>
        <w:t>в рамках реализации мероприятия «</w:t>
      </w:r>
      <w:r w:rsidR="00155D68" w:rsidRPr="00155D68">
        <w:rPr>
          <w:b w:val="0"/>
        </w:rPr>
        <w:t xml:space="preserve">Функционирование </w:t>
      </w:r>
      <w:r w:rsidR="006B62B1" w:rsidRPr="006B62B1">
        <w:rPr>
          <w:b w:val="0"/>
        </w:rPr>
        <w:t>Центра поддержки экспорта» в 201</w:t>
      </w:r>
      <w:r w:rsidR="00155D68">
        <w:rPr>
          <w:b w:val="0"/>
        </w:rPr>
        <w:t>9</w:t>
      </w:r>
      <w:r w:rsidR="006B62B1" w:rsidRPr="006B62B1">
        <w:rPr>
          <w:b w:val="0"/>
        </w:rPr>
        <w:t xml:space="preserve"> году</w:t>
      </w:r>
      <w:r>
        <w:rPr>
          <w:b w:val="0"/>
        </w:rPr>
        <w:t>,</w:t>
      </w:r>
      <w:r w:rsidR="006B62B1">
        <w:rPr>
          <w:b w:val="0"/>
        </w:rPr>
        <w:t xml:space="preserve"> </w:t>
      </w:r>
      <w:r>
        <w:rPr>
          <w:b w:val="0"/>
        </w:rPr>
        <w:t xml:space="preserve">что составляет </w:t>
      </w:r>
      <w:r w:rsidRPr="00D0339E">
        <w:rPr>
          <w:b w:val="0"/>
          <w:shd w:val="clear" w:color="auto" w:fill="F2F2F2" w:themeFill="background1" w:themeFillShade="F2"/>
        </w:rPr>
        <w:t>__</w:t>
      </w:r>
      <w:r>
        <w:rPr>
          <w:b w:val="0"/>
        </w:rPr>
        <w:t xml:space="preserve"> % от общего числа её членов.</w:t>
      </w:r>
    </w:p>
    <w:p w:rsidR="006656B1" w:rsidRDefault="006656B1" w:rsidP="006656B1">
      <w:pPr>
        <w:pStyle w:val="a4"/>
        <w:jc w:val="both"/>
      </w:pPr>
    </w:p>
    <w:p w:rsidR="000C6E7B" w:rsidRDefault="000C6E7B" w:rsidP="000C6E7B">
      <w:pPr>
        <w:pStyle w:val="a4"/>
        <w:jc w:val="both"/>
        <w:rPr>
          <w:b w:val="0"/>
        </w:rPr>
      </w:pPr>
      <w:r w:rsidRPr="00BA60EB">
        <w:rPr>
          <w:b w:val="0"/>
        </w:rPr>
        <w:t>Заседание комиссии считается правомочным.</w:t>
      </w:r>
    </w:p>
    <w:p w:rsidR="000C6E7B" w:rsidRPr="00BA60EB" w:rsidRDefault="000C6E7B" w:rsidP="000C6E7B">
      <w:pPr>
        <w:pStyle w:val="a4"/>
        <w:jc w:val="both"/>
        <w:rPr>
          <w:b w:val="0"/>
        </w:rPr>
      </w:pPr>
    </w:p>
    <w:p w:rsidR="000C6E7B" w:rsidRPr="00BA60EB" w:rsidRDefault="000C6E7B" w:rsidP="000C6E7B">
      <w:pPr>
        <w:pStyle w:val="a4"/>
        <w:jc w:val="both"/>
        <w:rPr>
          <w:b w:val="0"/>
        </w:rPr>
      </w:pPr>
      <w:r w:rsidRPr="00BA60EB">
        <w:rPr>
          <w:b w:val="0"/>
        </w:rPr>
        <w:t xml:space="preserve">Заседание проводилось </w:t>
      </w:r>
      <w:r w:rsidRPr="00D0339E">
        <w:rPr>
          <w:b w:val="0"/>
          <w:shd w:val="clear" w:color="auto" w:fill="F2F2F2" w:themeFill="background1" w:themeFillShade="F2"/>
        </w:rPr>
        <w:t>___</w:t>
      </w:r>
      <w:r w:rsidRPr="00BA60EB">
        <w:rPr>
          <w:b w:val="0"/>
        </w:rPr>
        <w:t xml:space="preserve"> </w:t>
      </w:r>
      <w:r w:rsidRPr="00D0339E">
        <w:rPr>
          <w:b w:val="0"/>
          <w:shd w:val="clear" w:color="auto" w:fill="F2F2F2" w:themeFill="background1" w:themeFillShade="F2"/>
        </w:rPr>
        <w:t>______</w:t>
      </w:r>
      <w:r w:rsidRPr="00BA60EB">
        <w:rPr>
          <w:b w:val="0"/>
        </w:rPr>
        <w:t xml:space="preserve"> 201</w:t>
      </w:r>
      <w:r w:rsidR="00155D68">
        <w:rPr>
          <w:b w:val="0"/>
        </w:rPr>
        <w:t>9</w:t>
      </w:r>
      <w:r w:rsidRPr="00BA60EB">
        <w:rPr>
          <w:b w:val="0"/>
        </w:rPr>
        <w:t xml:space="preserve"> года в </w:t>
      </w:r>
      <w:r>
        <w:rPr>
          <w:b w:val="0"/>
        </w:rPr>
        <w:t>Тульском региональном фонде «Центр по</w:t>
      </w:r>
      <w:r>
        <w:rPr>
          <w:b w:val="0"/>
        </w:rPr>
        <w:t>д</w:t>
      </w:r>
      <w:r>
        <w:rPr>
          <w:b w:val="0"/>
        </w:rPr>
        <w:t>держки предпринимательства»</w:t>
      </w:r>
      <w:r w:rsidRPr="00BA60EB">
        <w:rPr>
          <w:b w:val="0"/>
        </w:rPr>
        <w:t xml:space="preserve"> по адресу:</w:t>
      </w:r>
    </w:p>
    <w:p w:rsidR="00692868" w:rsidRDefault="00692868" w:rsidP="00692868">
      <w:pPr>
        <w:pStyle w:val="a6"/>
        <w:rPr>
          <w:szCs w:val="22"/>
        </w:rPr>
      </w:pPr>
      <w:r w:rsidRPr="009F7C7A">
        <w:t>3000</w:t>
      </w:r>
      <w:r>
        <w:t>0</w:t>
      </w:r>
      <w:r w:rsidRPr="009F7C7A">
        <w:t xml:space="preserve">4, г. Тула, улица </w:t>
      </w:r>
      <w:r>
        <w:t>Кирова, д.135/1</w:t>
      </w:r>
      <w:r w:rsidRPr="009F7C7A">
        <w:t xml:space="preserve">, офис </w:t>
      </w:r>
      <w:r>
        <w:t>3</w:t>
      </w:r>
      <w:r w:rsidRPr="009F7C7A">
        <w:t>0</w:t>
      </w:r>
      <w:r>
        <w:t>8</w:t>
      </w:r>
      <w:r w:rsidRPr="009F7C7A">
        <w:t>.</w:t>
      </w:r>
    </w:p>
    <w:p w:rsidR="000C6E7B" w:rsidRDefault="000C6E7B" w:rsidP="000C6E7B">
      <w:pPr>
        <w:pStyle w:val="a4"/>
        <w:jc w:val="both"/>
        <w:rPr>
          <w:b w:val="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15"/>
        <w:gridCol w:w="1377"/>
        <w:gridCol w:w="553"/>
        <w:gridCol w:w="6210"/>
      </w:tblGrid>
      <w:tr w:rsidR="009A65BD" w:rsidRPr="00BB1C61" w:rsidTr="00820CB2">
        <w:trPr>
          <w:jc w:val="center"/>
        </w:trPr>
        <w:tc>
          <w:tcPr>
            <w:tcW w:w="30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5BD" w:rsidRPr="00BB1C61" w:rsidRDefault="009A65BD" w:rsidP="007E7CBC">
            <w:pPr>
              <w:pStyle w:val="a6"/>
            </w:pPr>
            <w:r w:rsidRPr="00BB1C61">
              <w:t xml:space="preserve">Дата </w:t>
            </w:r>
            <w:r>
              <w:t xml:space="preserve">подачи </w:t>
            </w:r>
            <w:r w:rsidRPr="00BB1C61">
              <w:t>и номер заявки</w:t>
            </w:r>
          </w:p>
        </w:tc>
        <w:tc>
          <w:tcPr>
            <w:tcW w:w="6763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9A65BD" w:rsidRPr="00BB1C61" w:rsidRDefault="009A65BD" w:rsidP="007E7CBC">
            <w:pPr>
              <w:pStyle w:val="a6"/>
            </w:pPr>
          </w:p>
        </w:tc>
      </w:tr>
      <w:tr w:rsidR="009A65BD" w:rsidRPr="00BB1C61" w:rsidTr="002C4321">
        <w:trPr>
          <w:jc w:val="center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9A65BD" w:rsidRPr="00BB1C61" w:rsidRDefault="009A65BD" w:rsidP="007E7CBC">
            <w:pPr>
              <w:pStyle w:val="a6"/>
            </w:pPr>
            <w:r w:rsidRPr="00EA799C">
              <w:t xml:space="preserve">Наименование </w:t>
            </w:r>
            <w:r>
              <w:t>услуги</w:t>
            </w:r>
          </w:p>
        </w:tc>
        <w:tc>
          <w:tcPr>
            <w:tcW w:w="8140" w:type="dxa"/>
            <w:gridSpan w:val="3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9A65BD" w:rsidRPr="00B17DB9" w:rsidRDefault="00E0388B" w:rsidP="007E7CBC">
            <w:pPr>
              <w:pStyle w:val="a6"/>
            </w:pPr>
            <w:r w:rsidRPr="00E0388B">
              <w:rPr>
                <w:color w:val="auto"/>
              </w:rPr>
              <w:t>Оказание поддержи путем содействия в размещении и продвижении на международных электронных торговых площадках субъектов малого и среднего предпринимательства в рамках реализации мероприятия «Функц</w:t>
            </w:r>
            <w:r w:rsidRPr="00E0388B">
              <w:rPr>
                <w:color w:val="auto"/>
              </w:rPr>
              <w:t>и</w:t>
            </w:r>
            <w:r w:rsidRPr="00E0388B">
              <w:rPr>
                <w:color w:val="auto"/>
              </w:rPr>
              <w:t>онирование Центра поддержки экспорта» в 2019 г</w:t>
            </w:r>
            <w:r w:rsidRPr="00E0388B">
              <w:rPr>
                <w:color w:val="auto"/>
              </w:rPr>
              <w:t>о</w:t>
            </w:r>
            <w:r w:rsidRPr="00E0388B">
              <w:rPr>
                <w:color w:val="auto"/>
              </w:rPr>
              <w:t>ду</w:t>
            </w:r>
          </w:p>
        </w:tc>
      </w:tr>
      <w:tr w:rsidR="009A65BD" w:rsidRPr="00BB1C61" w:rsidTr="00820CB2">
        <w:trPr>
          <w:trHeight w:val="77"/>
          <w:jc w:val="center"/>
        </w:trPr>
        <w:tc>
          <w:tcPr>
            <w:tcW w:w="3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5BD" w:rsidRPr="00BB1C61" w:rsidRDefault="009A65BD" w:rsidP="007E7CBC">
            <w:pPr>
              <w:pStyle w:val="a6"/>
            </w:pPr>
            <w:bookmarkStart w:id="0" w:name="_GoBack" w:colFirst="1" w:colLast="1"/>
            <w:r w:rsidRPr="00BB1C61">
              <w:t xml:space="preserve">Наименование </w:t>
            </w:r>
            <w:proofErr w:type="spellStart"/>
            <w:r w:rsidR="000E6881">
              <w:t>экспортно</w:t>
            </w:r>
            <w:proofErr w:type="spellEnd"/>
            <w:r w:rsidR="000E6881">
              <w:t xml:space="preserve"> орие</w:t>
            </w:r>
            <w:r w:rsidR="000E6881">
              <w:t>н</w:t>
            </w:r>
            <w:r w:rsidR="000E6881">
              <w:t xml:space="preserve">тированного </w:t>
            </w:r>
            <w:r>
              <w:t>СМСП</w:t>
            </w:r>
            <w:r w:rsidR="00C76BC6">
              <w:t xml:space="preserve"> Заявителя</w:t>
            </w:r>
          </w:p>
        </w:tc>
        <w:tc>
          <w:tcPr>
            <w:tcW w:w="621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9A65BD" w:rsidRPr="00BB1C61" w:rsidRDefault="009A65BD" w:rsidP="007E7CBC">
            <w:pPr>
              <w:pStyle w:val="a6"/>
            </w:pPr>
          </w:p>
        </w:tc>
      </w:tr>
    </w:tbl>
    <w:bookmarkEnd w:id="0"/>
    <w:p w:rsidR="005619A2" w:rsidRDefault="005619A2" w:rsidP="005619A2">
      <w:r w:rsidRPr="005619A2">
        <w:t>1.</w:t>
      </w:r>
      <w:r w:rsidRPr="005619A2">
        <w:tab/>
        <w:t xml:space="preserve">Соответствие </w:t>
      </w:r>
      <w:proofErr w:type="spellStart"/>
      <w:r w:rsidR="00693DC1">
        <w:t>экспортно</w:t>
      </w:r>
      <w:proofErr w:type="spellEnd"/>
      <w:r w:rsidR="00693DC1">
        <w:t xml:space="preserve"> ориентированного </w:t>
      </w:r>
      <w:r w:rsidR="00A94AA0">
        <w:t>СМСП</w:t>
      </w:r>
      <w:r w:rsidR="00EF2FAC">
        <w:t xml:space="preserve"> требованиям Порядка</w:t>
      </w:r>
      <w:r w:rsidRPr="005619A2"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1"/>
        <w:gridCol w:w="7090"/>
        <w:gridCol w:w="2154"/>
      </w:tblGrid>
      <w:tr w:rsidR="005A4CB9" w:rsidRPr="00910808" w:rsidTr="00723FE3">
        <w:tc>
          <w:tcPr>
            <w:tcW w:w="613" w:type="dxa"/>
            <w:vAlign w:val="center"/>
          </w:tcPr>
          <w:p w:rsidR="005A4CB9" w:rsidRPr="00910808" w:rsidRDefault="00910808" w:rsidP="00910808">
            <w:pPr>
              <w:pStyle w:val="2"/>
              <w:jc w:val="center"/>
              <w:rPr>
                <w:sz w:val="23"/>
                <w:szCs w:val="23"/>
              </w:rPr>
            </w:pPr>
            <w:r w:rsidRPr="00910808">
              <w:rPr>
                <w:sz w:val="23"/>
                <w:szCs w:val="23"/>
              </w:rPr>
              <w:t xml:space="preserve">№ </w:t>
            </w:r>
            <w:proofErr w:type="spellStart"/>
            <w:r w:rsidRPr="00910808">
              <w:rPr>
                <w:sz w:val="23"/>
                <w:szCs w:val="23"/>
              </w:rPr>
              <w:t>п.п</w:t>
            </w:r>
            <w:proofErr w:type="spellEnd"/>
            <w:r w:rsidRPr="00910808">
              <w:rPr>
                <w:sz w:val="23"/>
                <w:szCs w:val="23"/>
              </w:rPr>
              <w:t>.</w:t>
            </w:r>
          </w:p>
        </w:tc>
        <w:tc>
          <w:tcPr>
            <w:tcW w:w="7711" w:type="dxa"/>
            <w:vAlign w:val="center"/>
          </w:tcPr>
          <w:p w:rsidR="005A4CB9" w:rsidRPr="00910808" w:rsidRDefault="005A4CB9" w:rsidP="00EF2FAC">
            <w:pPr>
              <w:pStyle w:val="2"/>
              <w:jc w:val="center"/>
              <w:rPr>
                <w:sz w:val="23"/>
                <w:szCs w:val="23"/>
              </w:rPr>
            </w:pPr>
            <w:r w:rsidRPr="00910808">
              <w:rPr>
                <w:sz w:val="23"/>
                <w:szCs w:val="23"/>
              </w:rPr>
              <w:t>Условия соответствия критериям</w:t>
            </w:r>
            <w:r w:rsidR="00EF2FAC">
              <w:rPr>
                <w:sz w:val="23"/>
                <w:szCs w:val="23"/>
              </w:rPr>
              <w:t xml:space="preserve"> </w:t>
            </w:r>
            <w:r w:rsidRPr="00910808">
              <w:rPr>
                <w:sz w:val="23"/>
                <w:szCs w:val="23"/>
              </w:rPr>
              <w:t xml:space="preserve">Порядка </w:t>
            </w:r>
          </w:p>
        </w:tc>
        <w:tc>
          <w:tcPr>
            <w:tcW w:w="2019" w:type="dxa"/>
            <w:vAlign w:val="center"/>
          </w:tcPr>
          <w:p w:rsidR="00910808" w:rsidRPr="00910808" w:rsidRDefault="00910808" w:rsidP="00910808">
            <w:pPr>
              <w:pStyle w:val="2"/>
              <w:jc w:val="center"/>
              <w:rPr>
                <w:sz w:val="23"/>
                <w:szCs w:val="23"/>
              </w:rPr>
            </w:pPr>
            <w:r w:rsidRPr="00910808">
              <w:rPr>
                <w:sz w:val="23"/>
                <w:szCs w:val="23"/>
              </w:rPr>
              <w:t xml:space="preserve">Отметка </w:t>
            </w:r>
            <w:r w:rsidR="00274243">
              <w:rPr>
                <w:sz w:val="23"/>
                <w:szCs w:val="23"/>
              </w:rPr>
              <w:br/>
            </w:r>
            <w:r w:rsidRPr="00910808">
              <w:rPr>
                <w:sz w:val="23"/>
                <w:szCs w:val="23"/>
              </w:rPr>
              <w:t xml:space="preserve">о соответствии </w:t>
            </w:r>
            <w:proofErr w:type="spellStart"/>
            <w:r w:rsidR="000E6881">
              <w:rPr>
                <w:sz w:val="23"/>
                <w:szCs w:val="23"/>
              </w:rPr>
              <w:t>экспортно</w:t>
            </w:r>
            <w:proofErr w:type="spellEnd"/>
            <w:r w:rsidR="000E6881">
              <w:rPr>
                <w:sz w:val="23"/>
                <w:szCs w:val="23"/>
              </w:rPr>
              <w:t xml:space="preserve"> орие</w:t>
            </w:r>
            <w:r w:rsidR="000E6881">
              <w:rPr>
                <w:sz w:val="23"/>
                <w:szCs w:val="23"/>
              </w:rPr>
              <w:t>н</w:t>
            </w:r>
            <w:r w:rsidR="000E6881">
              <w:rPr>
                <w:sz w:val="23"/>
                <w:szCs w:val="23"/>
              </w:rPr>
              <w:t xml:space="preserve">тированного </w:t>
            </w:r>
            <w:r w:rsidRPr="00910808">
              <w:rPr>
                <w:sz w:val="23"/>
                <w:szCs w:val="23"/>
              </w:rPr>
              <w:t>СМСП требов</w:t>
            </w:r>
            <w:r w:rsidRPr="00910808">
              <w:rPr>
                <w:sz w:val="23"/>
                <w:szCs w:val="23"/>
              </w:rPr>
              <w:t>а</w:t>
            </w:r>
            <w:r w:rsidRPr="00910808">
              <w:rPr>
                <w:sz w:val="23"/>
                <w:szCs w:val="23"/>
              </w:rPr>
              <w:t xml:space="preserve">ниям Порядка </w:t>
            </w:r>
          </w:p>
          <w:p w:rsidR="005A4CB9" w:rsidRPr="00910808" w:rsidRDefault="00910808" w:rsidP="00910808">
            <w:pPr>
              <w:pStyle w:val="2"/>
              <w:jc w:val="center"/>
              <w:rPr>
                <w:sz w:val="23"/>
                <w:szCs w:val="23"/>
              </w:rPr>
            </w:pPr>
            <w:r w:rsidRPr="00910808">
              <w:rPr>
                <w:sz w:val="23"/>
                <w:szCs w:val="23"/>
              </w:rPr>
              <w:t xml:space="preserve">(соответствует / </w:t>
            </w:r>
            <w:r w:rsidRPr="00910808">
              <w:rPr>
                <w:sz w:val="23"/>
                <w:szCs w:val="23"/>
              </w:rPr>
              <w:br/>
              <w:t>не соответствует)</w:t>
            </w:r>
          </w:p>
        </w:tc>
      </w:tr>
      <w:tr w:rsidR="0028452C" w:rsidRPr="00910808" w:rsidTr="00723FE3">
        <w:tc>
          <w:tcPr>
            <w:tcW w:w="613" w:type="dxa"/>
            <w:vAlign w:val="center"/>
          </w:tcPr>
          <w:p w:rsidR="0028452C" w:rsidRPr="00910808" w:rsidRDefault="0028452C" w:rsidP="00910808">
            <w:pPr>
              <w:pStyle w:val="a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7711" w:type="dxa"/>
          </w:tcPr>
          <w:p w:rsidR="0028452C" w:rsidRPr="00C10931" w:rsidRDefault="0028452C" w:rsidP="00E00915">
            <w:pPr>
              <w:pStyle w:val="a6"/>
              <w:jc w:val="both"/>
            </w:pPr>
            <w:r>
              <w:t>Зарегистрирован на территории Тульской области в установле</w:t>
            </w:r>
            <w:r>
              <w:t>н</w:t>
            </w:r>
            <w:r>
              <w:t>ном п</w:t>
            </w:r>
            <w:r>
              <w:t>о</w:t>
            </w:r>
            <w:r>
              <w:t>рядке.</w:t>
            </w:r>
          </w:p>
        </w:tc>
        <w:tc>
          <w:tcPr>
            <w:tcW w:w="2019" w:type="dxa"/>
            <w:shd w:val="clear" w:color="auto" w:fill="F2F2F2" w:themeFill="background1" w:themeFillShade="F2"/>
          </w:tcPr>
          <w:p w:rsidR="0028452C" w:rsidRPr="00910808" w:rsidRDefault="0028452C" w:rsidP="00ED6BFE">
            <w:pPr>
              <w:pStyle w:val="a6"/>
              <w:jc w:val="center"/>
              <w:rPr>
                <w:sz w:val="23"/>
                <w:szCs w:val="23"/>
              </w:rPr>
            </w:pPr>
          </w:p>
        </w:tc>
      </w:tr>
      <w:tr w:rsidR="0028452C" w:rsidRPr="00910808" w:rsidTr="00723FE3">
        <w:tc>
          <w:tcPr>
            <w:tcW w:w="613" w:type="dxa"/>
            <w:vAlign w:val="center"/>
          </w:tcPr>
          <w:p w:rsidR="0028452C" w:rsidRPr="00910808" w:rsidRDefault="0028452C" w:rsidP="00910808">
            <w:pPr>
              <w:pStyle w:val="a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7711" w:type="dxa"/>
          </w:tcPr>
          <w:p w:rsidR="0028452C" w:rsidRPr="00C10931" w:rsidRDefault="0028452C" w:rsidP="00E00915">
            <w:pPr>
              <w:pStyle w:val="a6"/>
              <w:jc w:val="both"/>
            </w:pPr>
            <w:r>
              <w:t>Не являе</w:t>
            </w:r>
            <w:r w:rsidRPr="008B55DA">
              <w:t>т</w:t>
            </w:r>
            <w:r>
              <w:t>ся иностранным юридическим лицом, а также росси</w:t>
            </w:r>
            <w:r>
              <w:t>й</w:t>
            </w:r>
            <w:r>
              <w:t>ским юридическим лицом</w:t>
            </w:r>
            <w:r w:rsidRPr="008B55DA">
              <w:t>, в уставном (складочном) капитале к</w:t>
            </w:r>
            <w:r w:rsidRPr="008B55DA">
              <w:t>о</w:t>
            </w:r>
            <w:r w:rsidRPr="008B55DA">
              <w:t>торых доля участия иностранных юридических лиц, местом рег</w:t>
            </w:r>
            <w:r w:rsidRPr="008B55DA">
              <w:t>и</w:t>
            </w:r>
            <w:r w:rsidRPr="008B55DA">
              <w:t>страции которых является государство или территория, включе</w:t>
            </w:r>
            <w:r w:rsidRPr="008B55DA">
              <w:t>н</w:t>
            </w:r>
            <w:r w:rsidRPr="008B55DA">
              <w:t>ные в утверждаемый Министерством финансов Российской Фед</w:t>
            </w:r>
            <w:r w:rsidRPr="008B55DA">
              <w:t>е</w:t>
            </w:r>
            <w:r w:rsidRPr="008B55DA">
              <w:t>рации перечень государств и территорий, предоставляющих льготный налоговый режим налогообложения и (или) не пред</w:t>
            </w:r>
            <w:r w:rsidRPr="008B55DA">
              <w:t>у</w:t>
            </w:r>
            <w:r w:rsidRPr="008B55DA">
              <w:t xml:space="preserve">сматривающих раскрытия и предоставления информации при </w:t>
            </w:r>
            <w:r w:rsidRPr="008B55DA">
              <w:lastRenderedPageBreak/>
              <w:t>проведении фина</w:t>
            </w:r>
            <w:r w:rsidRPr="008B55DA">
              <w:t>н</w:t>
            </w:r>
            <w:r w:rsidRPr="008B55DA">
              <w:t>совых операций (офшорные зоны) в отношении таких юридических лиц, в совокупности превышает 50 пр</w:t>
            </w:r>
            <w:r w:rsidRPr="008B55DA">
              <w:t>о</w:t>
            </w:r>
            <w:r w:rsidRPr="008B55DA">
              <w:t>центов</w:t>
            </w:r>
            <w:r>
              <w:t>.</w:t>
            </w:r>
          </w:p>
        </w:tc>
        <w:tc>
          <w:tcPr>
            <w:tcW w:w="2019" w:type="dxa"/>
            <w:shd w:val="clear" w:color="auto" w:fill="F2F2F2" w:themeFill="background1" w:themeFillShade="F2"/>
          </w:tcPr>
          <w:p w:rsidR="0028452C" w:rsidRPr="00910808" w:rsidRDefault="0028452C" w:rsidP="00ED6BFE">
            <w:pPr>
              <w:pStyle w:val="a6"/>
              <w:jc w:val="center"/>
              <w:rPr>
                <w:sz w:val="23"/>
                <w:szCs w:val="23"/>
              </w:rPr>
            </w:pPr>
          </w:p>
        </w:tc>
      </w:tr>
      <w:tr w:rsidR="000331BE" w:rsidRPr="00910808" w:rsidTr="00723FE3">
        <w:tc>
          <w:tcPr>
            <w:tcW w:w="613" w:type="dxa"/>
            <w:vAlign w:val="center"/>
          </w:tcPr>
          <w:p w:rsidR="000331BE" w:rsidRPr="00910808" w:rsidRDefault="0028452C" w:rsidP="00910808">
            <w:pPr>
              <w:pStyle w:val="a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</w:t>
            </w:r>
          </w:p>
        </w:tc>
        <w:tc>
          <w:tcPr>
            <w:tcW w:w="7711" w:type="dxa"/>
          </w:tcPr>
          <w:p w:rsidR="000331BE" w:rsidRPr="00C10931" w:rsidRDefault="0028452C" w:rsidP="0028452C">
            <w:pPr>
              <w:pStyle w:val="a6"/>
              <w:jc w:val="both"/>
            </w:pPr>
            <w:r>
              <w:t>Не находится в стадии ликвидации, реорганизации или банкро</w:t>
            </w:r>
            <w:r>
              <w:t>т</w:t>
            </w:r>
            <w:r>
              <w:t>ства, индивидуальный предприниматель не подавал в Федерал</w:t>
            </w:r>
            <w:r>
              <w:t>ь</w:t>
            </w:r>
            <w:r>
              <w:t>ную налоговую службу заявление о государственной регистрации прекращения деятельности физического лица в качестве индив</w:t>
            </w:r>
            <w:r>
              <w:t>и</w:t>
            </w:r>
            <w:r>
              <w:t>дуального предприним</w:t>
            </w:r>
            <w:r>
              <w:t>а</w:t>
            </w:r>
            <w:r>
              <w:t>теля</w:t>
            </w:r>
            <w:r w:rsidR="000331BE" w:rsidRPr="00C10931">
              <w:t>.</w:t>
            </w:r>
          </w:p>
        </w:tc>
        <w:tc>
          <w:tcPr>
            <w:tcW w:w="2019" w:type="dxa"/>
            <w:shd w:val="clear" w:color="auto" w:fill="F2F2F2" w:themeFill="background1" w:themeFillShade="F2"/>
          </w:tcPr>
          <w:p w:rsidR="000331BE" w:rsidRPr="00910808" w:rsidRDefault="000331BE" w:rsidP="00ED6BFE">
            <w:pPr>
              <w:pStyle w:val="a6"/>
              <w:jc w:val="center"/>
              <w:rPr>
                <w:sz w:val="23"/>
                <w:szCs w:val="23"/>
              </w:rPr>
            </w:pPr>
          </w:p>
        </w:tc>
      </w:tr>
      <w:tr w:rsidR="000331BE" w:rsidRPr="00910808" w:rsidTr="00723FE3">
        <w:tc>
          <w:tcPr>
            <w:tcW w:w="613" w:type="dxa"/>
            <w:vAlign w:val="center"/>
          </w:tcPr>
          <w:p w:rsidR="000331BE" w:rsidRPr="00910808" w:rsidRDefault="0028452C" w:rsidP="00910808">
            <w:pPr>
              <w:pStyle w:val="a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7711" w:type="dxa"/>
          </w:tcPr>
          <w:p w:rsidR="000331BE" w:rsidRPr="00C10931" w:rsidRDefault="0028452C" w:rsidP="0028452C">
            <w:pPr>
              <w:pStyle w:val="a6"/>
              <w:jc w:val="both"/>
            </w:pPr>
            <w:r>
              <w:t>Н</w:t>
            </w:r>
            <w:r w:rsidRPr="00586B1C">
              <w:t>е осуществля</w:t>
            </w:r>
            <w:r>
              <w:t>е</w:t>
            </w:r>
            <w:r w:rsidRPr="00586B1C">
              <w:t>т производство и (или) реализацию подакцизных товаров, а также добычу и (или) реализацию полезных ископа</w:t>
            </w:r>
            <w:r w:rsidRPr="00586B1C">
              <w:t>е</w:t>
            </w:r>
            <w:r w:rsidRPr="00586B1C">
              <w:t>мых, за исключением общераспространенных полезных ископа</w:t>
            </w:r>
            <w:r w:rsidRPr="00586B1C">
              <w:t>е</w:t>
            </w:r>
            <w:r w:rsidRPr="00586B1C">
              <w:t>мых</w:t>
            </w:r>
            <w:r w:rsidR="000331BE" w:rsidRPr="00C10931">
              <w:t>.</w:t>
            </w:r>
          </w:p>
        </w:tc>
        <w:tc>
          <w:tcPr>
            <w:tcW w:w="2019" w:type="dxa"/>
            <w:shd w:val="clear" w:color="auto" w:fill="F2F2F2" w:themeFill="background1" w:themeFillShade="F2"/>
          </w:tcPr>
          <w:p w:rsidR="000331BE" w:rsidRPr="00910808" w:rsidRDefault="000331BE" w:rsidP="00ED6BFE">
            <w:pPr>
              <w:pStyle w:val="a6"/>
              <w:jc w:val="center"/>
              <w:rPr>
                <w:sz w:val="23"/>
                <w:szCs w:val="23"/>
              </w:rPr>
            </w:pPr>
          </w:p>
        </w:tc>
      </w:tr>
      <w:tr w:rsidR="0028452C" w:rsidRPr="00910808" w:rsidTr="00723FE3">
        <w:tc>
          <w:tcPr>
            <w:tcW w:w="613" w:type="dxa"/>
            <w:vAlign w:val="center"/>
          </w:tcPr>
          <w:p w:rsidR="0028452C" w:rsidRDefault="0028452C" w:rsidP="00910808">
            <w:pPr>
              <w:pStyle w:val="a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7711" w:type="dxa"/>
          </w:tcPr>
          <w:p w:rsidR="0028452C" w:rsidRPr="00C10931" w:rsidRDefault="0028452C" w:rsidP="0028452C">
            <w:pPr>
              <w:pStyle w:val="a6"/>
              <w:jc w:val="both"/>
            </w:pPr>
            <w:r>
              <w:t>Не осуществляет деятельность, запрещенную Законодательством Российской Федерации, в том числе террористическую и/или эк</w:t>
            </w:r>
            <w:r>
              <w:t>с</w:t>
            </w:r>
            <w:r>
              <w:t>тремис</w:t>
            </w:r>
            <w:r>
              <w:t>т</w:t>
            </w:r>
            <w:r>
              <w:t>скую.</w:t>
            </w:r>
          </w:p>
        </w:tc>
        <w:tc>
          <w:tcPr>
            <w:tcW w:w="2019" w:type="dxa"/>
            <w:shd w:val="clear" w:color="auto" w:fill="F2F2F2" w:themeFill="background1" w:themeFillShade="F2"/>
          </w:tcPr>
          <w:p w:rsidR="0028452C" w:rsidRPr="00910808" w:rsidRDefault="0028452C" w:rsidP="00ED6BFE">
            <w:pPr>
              <w:pStyle w:val="a6"/>
              <w:jc w:val="center"/>
              <w:rPr>
                <w:sz w:val="23"/>
                <w:szCs w:val="23"/>
              </w:rPr>
            </w:pPr>
          </w:p>
        </w:tc>
      </w:tr>
      <w:tr w:rsidR="0028452C" w:rsidRPr="00910808" w:rsidTr="00723FE3">
        <w:tc>
          <w:tcPr>
            <w:tcW w:w="613" w:type="dxa"/>
            <w:vAlign w:val="center"/>
          </w:tcPr>
          <w:p w:rsidR="0028452C" w:rsidRDefault="0028452C" w:rsidP="00910808">
            <w:pPr>
              <w:pStyle w:val="a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7711" w:type="dxa"/>
          </w:tcPr>
          <w:p w:rsidR="0028452C" w:rsidRPr="00C10931" w:rsidRDefault="0028452C" w:rsidP="00E00915">
            <w:pPr>
              <w:pStyle w:val="a6"/>
              <w:jc w:val="both"/>
            </w:pPr>
            <w:r>
              <w:t>Не аффилирован с ЦПЭ и/или другим объектом инфраструктуры по</w:t>
            </w:r>
            <w:r>
              <w:t>д</w:t>
            </w:r>
            <w:r>
              <w:t>держки МСП на территории Российской Федерации</w:t>
            </w:r>
          </w:p>
        </w:tc>
        <w:tc>
          <w:tcPr>
            <w:tcW w:w="2019" w:type="dxa"/>
            <w:shd w:val="clear" w:color="auto" w:fill="F2F2F2" w:themeFill="background1" w:themeFillShade="F2"/>
          </w:tcPr>
          <w:p w:rsidR="0028452C" w:rsidRPr="00910808" w:rsidRDefault="0028452C" w:rsidP="00ED6BFE">
            <w:pPr>
              <w:pStyle w:val="a6"/>
              <w:jc w:val="center"/>
              <w:rPr>
                <w:sz w:val="23"/>
                <w:szCs w:val="23"/>
              </w:rPr>
            </w:pPr>
          </w:p>
        </w:tc>
      </w:tr>
      <w:tr w:rsidR="0028452C" w:rsidRPr="00910808" w:rsidTr="00723FE3">
        <w:tc>
          <w:tcPr>
            <w:tcW w:w="613" w:type="dxa"/>
            <w:vAlign w:val="center"/>
          </w:tcPr>
          <w:p w:rsidR="0028452C" w:rsidRDefault="0024231B" w:rsidP="00910808">
            <w:pPr>
              <w:pStyle w:val="a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7711" w:type="dxa"/>
          </w:tcPr>
          <w:p w:rsidR="0028452C" w:rsidRPr="00C10931" w:rsidRDefault="0028452C" w:rsidP="0024231B">
            <w:pPr>
              <w:pStyle w:val="a6"/>
              <w:jc w:val="both"/>
            </w:pPr>
            <w:r>
              <w:t>В</w:t>
            </w:r>
            <w:r w:rsidRPr="009B0B06">
              <w:t xml:space="preserve"> отношении СМСП не открыто исполнительное производство, на основании решения суда о взыскании налогов и сборов, о непог</w:t>
            </w:r>
            <w:r w:rsidRPr="009B0B06">
              <w:t>а</w:t>
            </w:r>
            <w:r w:rsidRPr="009B0B06">
              <w:t>шенной кредитной задолженности, о неисполненных договорах п</w:t>
            </w:r>
            <w:r w:rsidR="0024231B">
              <w:t>оставки, по</w:t>
            </w:r>
            <w:r w:rsidR="0024231B">
              <w:t>д</w:t>
            </w:r>
            <w:r w:rsidR="0024231B">
              <w:t>ряда/субподряда</w:t>
            </w:r>
            <w:r w:rsidR="007927A7">
              <w:t xml:space="preserve"> и иных договорах</w:t>
            </w:r>
            <w:r w:rsidRPr="009B0B06">
              <w:t>.</w:t>
            </w:r>
          </w:p>
        </w:tc>
        <w:tc>
          <w:tcPr>
            <w:tcW w:w="2019" w:type="dxa"/>
            <w:shd w:val="clear" w:color="auto" w:fill="F2F2F2" w:themeFill="background1" w:themeFillShade="F2"/>
          </w:tcPr>
          <w:p w:rsidR="0028452C" w:rsidRPr="00910808" w:rsidRDefault="0028452C" w:rsidP="00ED6BFE">
            <w:pPr>
              <w:pStyle w:val="a6"/>
              <w:jc w:val="center"/>
              <w:rPr>
                <w:sz w:val="23"/>
                <w:szCs w:val="23"/>
              </w:rPr>
            </w:pPr>
          </w:p>
        </w:tc>
      </w:tr>
      <w:tr w:rsidR="000331BE" w:rsidRPr="00910808" w:rsidTr="00723FE3">
        <w:tc>
          <w:tcPr>
            <w:tcW w:w="613" w:type="dxa"/>
            <w:vAlign w:val="center"/>
          </w:tcPr>
          <w:p w:rsidR="000331BE" w:rsidRPr="00910808" w:rsidRDefault="0024231B" w:rsidP="00910808">
            <w:pPr>
              <w:pStyle w:val="a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7711" w:type="dxa"/>
          </w:tcPr>
          <w:p w:rsidR="000331BE" w:rsidRPr="00C10931" w:rsidRDefault="000331BE" w:rsidP="00E00915">
            <w:pPr>
              <w:pStyle w:val="a6"/>
              <w:jc w:val="both"/>
            </w:pPr>
            <w:r w:rsidRPr="00C10931">
              <w:t>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</w:t>
            </w:r>
            <w:r w:rsidRPr="00C10931">
              <w:t>о</w:t>
            </w:r>
            <w:r w:rsidRPr="00C10931">
              <w:t>нальным участником рынка ценных бумаг, ломбардом, участн</w:t>
            </w:r>
            <w:r w:rsidRPr="00C10931">
              <w:t>и</w:t>
            </w:r>
            <w:r w:rsidRPr="00C10931">
              <w:t>ком соглашений о разделе продукции, не осуществляет предпр</w:t>
            </w:r>
            <w:r w:rsidRPr="00C10931">
              <w:t>и</w:t>
            </w:r>
            <w:r w:rsidRPr="00C10931">
              <w:t>нимател</w:t>
            </w:r>
            <w:r w:rsidRPr="00C10931">
              <w:t>ь</w:t>
            </w:r>
            <w:r w:rsidRPr="00C10931">
              <w:t>скую деятельность в сфере игорного бизнеса, не является нерез</w:t>
            </w:r>
            <w:r w:rsidRPr="00C10931">
              <w:t>и</w:t>
            </w:r>
            <w:r w:rsidRPr="00C10931">
              <w:t>дентом Российской Федерации, за исключением случаев, предусмотренных международными договорами Российской Ф</w:t>
            </w:r>
            <w:r w:rsidRPr="00C10931">
              <w:t>е</w:t>
            </w:r>
            <w:r w:rsidRPr="00C10931">
              <w:t>дерации.</w:t>
            </w:r>
          </w:p>
        </w:tc>
        <w:tc>
          <w:tcPr>
            <w:tcW w:w="2019" w:type="dxa"/>
            <w:shd w:val="clear" w:color="auto" w:fill="F2F2F2" w:themeFill="background1" w:themeFillShade="F2"/>
          </w:tcPr>
          <w:p w:rsidR="000331BE" w:rsidRPr="00910808" w:rsidRDefault="000331BE" w:rsidP="00ED6BFE">
            <w:pPr>
              <w:pStyle w:val="a6"/>
              <w:jc w:val="center"/>
              <w:rPr>
                <w:sz w:val="23"/>
                <w:szCs w:val="23"/>
              </w:rPr>
            </w:pPr>
          </w:p>
        </w:tc>
      </w:tr>
      <w:tr w:rsidR="000331BE" w:rsidRPr="00910808" w:rsidTr="00723FE3">
        <w:tc>
          <w:tcPr>
            <w:tcW w:w="613" w:type="dxa"/>
            <w:vAlign w:val="center"/>
          </w:tcPr>
          <w:p w:rsidR="000331BE" w:rsidRPr="00910808" w:rsidRDefault="0024231B" w:rsidP="0024231B">
            <w:pPr>
              <w:pStyle w:val="a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7711" w:type="dxa"/>
          </w:tcPr>
          <w:p w:rsidR="000331BE" w:rsidRPr="00C10931" w:rsidRDefault="0028452C" w:rsidP="0028452C">
            <w:pPr>
              <w:pStyle w:val="a6"/>
              <w:jc w:val="both"/>
            </w:pPr>
            <w:r w:rsidRPr="00C10931">
              <w:t>Имеет открытый банковский счет на территории Российской Ф</w:t>
            </w:r>
            <w:r w:rsidRPr="00C10931">
              <w:t>е</w:t>
            </w:r>
            <w:r w:rsidRPr="00C10931">
              <w:t>дерации</w:t>
            </w:r>
            <w:r w:rsidR="000331BE" w:rsidRPr="00C10931">
              <w:t>.</w:t>
            </w:r>
          </w:p>
        </w:tc>
        <w:tc>
          <w:tcPr>
            <w:tcW w:w="2019" w:type="dxa"/>
            <w:shd w:val="clear" w:color="auto" w:fill="F2F2F2" w:themeFill="background1" w:themeFillShade="F2"/>
          </w:tcPr>
          <w:p w:rsidR="000331BE" w:rsidRPr="00910808" w:rsidRDefault="000331BE" w:rsidP="00ED6BFE">
            <w:pPr>
              <w:pStyle w:val="a6"/>
              <w:jc w:val="center"/>
              <w:rPr>
                <w:sz w:val="23"/>
                <w:szCs w:val="23"/>
              </w:rPr>
            </w:pPr>
          </w:p>
        </w:tc>
      </w:tr>
      <w:tr w:rsidR="000331BE" w:rsidRPr="00910808" w:rsidTr="00723FE3">
        <w:tc>
          <w:tcPr>
            <w:tcW w:w="613" w:type="dxa"/>
            <w:vAlign w:val="center"/>
          </w:tcPr>
          <w:p w:rsidR="000331BE" w:rsidRPr="00910808" w:rsidRDefault="0028452C" w:rsidP="0024231B">
            <w:pPr>
              <w:pStyle w:val="a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24231B">
              <w:rPr>
                <w:sz w:val="23"/>
                <w:szCs w:val="23"/>
              </w:rPr>
              <w:t>0</w:t>
            </w:r>
          </w:p>
        </w:tc>
        <w:tc>
          <w:tcPr>
            <w:tcW w:w="7711" w:type="dxa"/>
          </w:tcPr>
          <w:p w:rsidR="000331BE" w:rsidRPr="00C10931" w:rsidRDefault="0028452C" w:rsidP="008B399F">
            <w:pPr>
              <w:pStyle w:val="a6"/>
              <w:jc w:val="both"/>
            </w:pPr>
            <w:r w:rsidRPr="00C10931">
              <w:t xml:space="preserve">С </w:t>
            </w:r>
            <w:r>
              <w:t>момента</w:t>
            </w:r>
            <w:r w:rsidRPr="00C10931">
              <w:t xml:space="preserve"> признания </w:t>
            </w:r>
            <w:proofErr w:type="spellStart"/>
            <w:r w:rsidRPr="00C10931">
              <w:t>экспортно</w:t>
            </w:r>
            <w:proofErr w:type="spellEnd"/>
            <w:r w:rsidRPr="00C10931">
              <w:t xml:space="preserve"> ориентированного СМСП доп</w:t>
            </w:r>
            <w:r w:rsidRPr="00C10931">
              <w:t>у</w:t>
            </w:r>
            <w:r w:rsidRPr="00C10931">
              <w:t>стившим нарушение порядка и условий оказания поддержки пр</w:t>
            </w:r>
            <w:r w:rsidRPr="00C10931">
              <w:t>о</w:t>
            </w:r>
            <w:r w:rsidRPr="00C10931">
              <w:t>шло не м</w:t>
            </w:r>
            <w:r w:rsidRPr="00C10931">
              <w:t>е</w:t>
            </w:r>
            <w:r w:rsidRPr="00C10931">
              <w:t>нее чем три года</w:t>
            </w:r>
            <w:r w:rsidR="000331BE" w:rsidRPr="00C10931">
              <w:t>.</w:t>
            </w:r>
          </w:p>
        </w:tc>
        <w:tc>
          <w:tcPr>
            <w:tcW w:w="2019" w:type="dxa"/>
            <w:shd w:val="clear" w:color="auto" w:fill="F2F2F2" w:themeFill="background1" w:themeFillShade="F2"/>
          </w:tcPr>
          <w:p w:rsidR="000331BE" w:rsidRPr="00910808" w:rsidRDefault="000331BE" w:rsidP="00ED6BFE">
            <w:pPr>
              <w:pStyle w:val="a6"/>
              <w:jc w:val="center"/>
              <w:rPr>
                <w:sz w:val="23"/>
                <w:szCs w:val="23"/>
              </w:rPr>
            </w:pPr>
          </w:p>
        </w:tc>
      </w:tr>
      <w:tr w:rsidR="0028452C" w:rsidRPr="00910808" w:rsidTr="00723FE3">
        <w:tc>
          <w:tcPr>
            <w:tcW w:w="613" w:type="dxa"/>
            <w:vAlign w:val="center"/>
          </w:tcPr>
          <w:p w:rsidR="0028452C" w:rsidRDefault="0024231B" w:rsidP="00910808">
            <w:pPr>
              <w:pStyle w:val="a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7711" w:type="dxa"/>
          </w:tcPr>
          <w:p w:rsidR="0028452C" w:rsidRPr="00C10931" w:rsidRDefault="0028452C" w:rsidP="0028452C">
            <w:pPr>
              <w:pStyle w:val="a6"/>
              <w:jc w:val="both"/>
            </w:pPr>
            <w:r>
              <w:t>Не состои</w:t>
            </w:r>
            <w:r w:rsidRPr="00586B1C">
              <w:t>т в реестрах недобросовестных поставщиков, пред</w:t>
            </w:r>
            <w:r w:rsidRPr="00586B1C">
              <w:t>у</w:t>
            </w:r>
            <w:r w:rsidRPr="00586B1C">
              <w:t>смотренных федеральными законами от 05.04.2013 № 44-ФЗ «О ко</w:t>
            </w:r>
            <w:r w:rsidRPr="00586B1C">
              <w:t>н</w:t>
            </w:r>
            <w:r w:rsidRPr="00586B1C">
              <w:t>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</w:t>
            </w:r>
            <w:r w:rsidRPr="00586B1C">
              <w:t>ь</w:t>
            </w:r>
            <w:r w:rsidRPr="00586B1C">
              <w:t>ными видами юридических лиц»</w:t>
            </w:r>
            <w:r>
              <w:t>.</w:t>
            </w:r>
          </w:p>
        </w:tc>
        <w:tc>
          <w:tcPr>
            <w:tcW w:w="2019" w:type="dxa"/>
            <w:shd w:val="clear" w:color="auto" w:fill="F2F2F2" w:themeFill="background1" w:themeFillShade="F2"/>
          </w:tcPr>
          <w:p w:rsidR="0028452C" w:rsidRPr="00910808" w:rsidRDefault="0028452C" w:rsidP="00ED6BFE">
            <w:pPr>
              <w:pStyle w:val="a6"/>
              <w:jc w:val="center"/>
              <w:rPr>
                <w:sz w:val="23"/>
                <w:szCs w:val="23"/>
              </w:rPr>
            </w:pPr>
          </w:p>
        </w:tc>
      </w:tr>
      <w:tr w:rsidR="00820CB2" w:rsidRPr="00910808" w:rsidTr="00820CB2">
        <w:trPr>
          <w:trHeight w:val="615"/>
        </w:trPr>
        <w:tc>
          <w:tcPr>
            <w:tcW w:w="613" w:type="dxa"/>
            <w:vAlign w:val="center"/>
          </w:tcPr>
          <w:p w:rsidR="00820CB2" w:rsidRPr="00820CB2" w:rsidRDefault="00820CB2" w:rsidP="00910808">
            <w:pPr>
              <w:pStyle w:val="a6"/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7711" w:type="dxa"/>
          </w:tcPr>
          <w:p w:rsidR="00820CB2" w:rsidRDefault="00F23DDD" w:rsidP="00F23DDD">
            <w:pPr>
              <w:pStyle w:val="a6"/>
              <w:jc w:val="both"/>
            </w:pPr>
            <w:proofErr w:type="spellStart"/>
            <w:r>
              <w:t>С</w:t>
            </w:r>
            <w:r w:rsidRPr="004B4434">
              <w:t>коринг</w:t>
            </w:r>
            <w:proofErr w:type="spellEnd"/>
            <w:r w:rsidRPr="004B4434">
              <w:t xml:space="preserve">-анкета пройдена и по результатам </w:t>
            </w:r>
            <w:proofErr w:type="spellStart"/>
            <w:r w:rsidRPr="004B4434">
              <w:t>скоринг</w:t>
            </w:r>
            <w:proofErr w:type="spellEnd"/>
            <w:r w:rsidRPr="004B4434">
              <w:t>-анкеты пр</w:t>
            </w:r>
            <w:r w:rsidRPr="004B4434">
              <w:t>о</w:t>
            </w:r>
            <w:r w:rsidRPr="004B4434">
              <w:t>дукция компании рекомендована к размещению на торговых пл</w:t>
            </w:r>
            <w:r w:rsidRPr="004B4434">
              <w:t>о</w:t>
            </w:r>
            <w:r w:rsidRPr="004B4434">
              <w:t>щадках</w:t>
            </w:r>
            <w:r>
              <w:t>, ук</w:t>
            </w:r>
            <w:r>
              <w:t>а</w:t>
            </w:r>
            <w:r>
              <w:t>занных Заявителем</w:t>
            </w:r>
            <w:r w:rsidRPr="004B4434">
              <w:t>.</w:t>
            </w:r>
          </w:p>
        </w:tc>
        <w:tc>
          <w:tcPr>
            <w:tcW w:w="2019" w:type="dxa"/>
            <w:shd w:val="clear" w:color="auto" w:fill="F2F2F2" w:themeFill="background1" w:themeFillShade="F2"/>
          </w:tcPr>
          <w:p w:rsidR="00820CB2" w:rsidRPr="00910808" w:rsidRDefault="00820CB2" w:rsidP="00ED6BFE">
            <w:pPr>
              <w:pStyle w:val="a6"/>
              <w:jc w:val="center"/>
              <w:rPr>
                <w:sz w:val="23"/>
                <w:szCs w:val="23"/>
              </w:rPr>
            </w:pPr>
          </w:p>
        </w:tc>
      </w:tr>
    </w:tbl>
    <w:p w:rsidR="00694A86" w:rsidRDefault="00694A86" w:rsidP="005A4CB9"/>
    <w:p w:rsidR="005A4CB9" w:rsidRDefault="005619A2" w:rsidP="005A4CB9">
      <w:r w:rsidRPr="005619A2">
        <w:t>2.</w:t>
      </w:r>
      <w:r w:rsidRPr="005619A2">
        <w:tab/>
        <w:t>Соответствие представленных</w:t>
      </w:r>
      <w:r w:rsidR="00EF2FAC">
        <w:t xml:space="preserve"> документов требованиям Порядка</w:t>
      </w:r>
      <w:r w:rsidRPr="005619A2"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"/>
        <w:gridCol w:w="7150"/>
        <w:gridCol w:w="2092"/>
      </w:tblGrid>
      <w:tr w:rsidR="007E41C9" w:rsidTr="00D37B32">
        <w:tc>
          <w:tcPr>
            <w:tcW w:w="613" w:type="dxa"/>
            <w:vAlign w:val="center"/>
          </w:tcPr>
          <w:p w:rsidR="007E41C9" w:rsidRPr="00910808" w:rsidRDefault="00910808" w:rsidP="00910808">
            <w:pPr>
              <w:pStyle w:val="a6"/>
              <w:jc w:val="center"/>
              <w:rPr>
                <w:b/>
              </w:rPr>
            </w:pPr>
            <w:r w:rsidRPr="00910808">
              <w:rPr>
                <w:b/>
              </w:rPr>
              <w:t xml:space="preserve">№ </w:t>
            </w:r>
            <w:proofErr w:type="spellStart"/>
            <w:r w:rsidRPr="00910808">
              <w:rPr>
                <w:b/>
              </w:rPr>
              <w:t>п.п</w:t>
            </w:r>
            <w:proofErr w:type="spellEnd"/>
            <w:r w:rsidRPr="00910808">
              <w:rPr>
                <w:b/>
              </w:rPr>
              <w:t>.</w:t>
            </w:r>
          </w:p>
        </w:tc>
        <w:tc>
          <w:tcPr>
            <w:tcW w:w="7150" w:type="dxa"/>
            <w:vAlign w:val="center"/>
          </w:tcPr>
          <w:p w:rsidR="007E41C9" w:rsidRPr="00910808" w:rsidRDefault="007E41C9" w:rsidP="00910808">
            <w:pPr>
              <w:pStyle w:val="a6"/>
              <w:jc w:val="center"/>
              <w:rPr>
                <w:b/>
              </w:rPr>
            </w:pPr>
            <w:r w:rsidRPr="00910808">
              <w:rPr>
                <w:b/>
              </w:rPr>
              <w:t>Документация</w:t>
            </w:r>
            <w:r w:rsidR="00910808">
              <w:rPr>
                <w:b/>
              </w:rPr>
              <w:t>,</w:t>
            </w:r>
            <w:r w:rsidRPr="00910808">
              <w:rPr>
                <w:b/>
              </w:rPr>
              <w:t xml:space="preserve"> необходимая для участи в отборе</w:t>
            </w:r>
          </w:p>
        </w:tc>
        <w:tc>
          <w:tcPr>
            <w:tcW w:w="2092" w:type="dxa"/>
            <w:vAlign w:val="center"/>
          </w:tcPr>
          <w:p w:rsidR="007E41C9" w:rsidRPr="00910808" w:rsidRDefault="007E41C9" w:rsidP="00910808">
            <w:pPr>
              <w:pStyle w:val="a6"/>
              <w:jc w:val="center"/>
              <w:rPr>
                <w:b/>
              </w:rPr>
            </w:pPr>
            <w:r w:rsidRPr="00910808">
              <w:rPr>
                <w:b/>
              </w:rPr>
              <w:t>Отметка о пре</w:t>
            </w:r>
            <w:r w:rsidRPr="00910808">
              <w:rPr>
                <w:b/>
              </w:rPr>
              <w:t>д</w:t>
            </w:r>
            <w:r w:rsidRPr="00910808">
              <w:rPr>
                <w:b/>
              </w:rPr>
              <w:t>ставлении док</w:t>
            </w:r>
            <w:r w:rsidRPr="00910808">
              <w:rPr>
                <w:b/>
              </w:rPr>
              <w:t>у</w:t>
            </w:r>
            <w:r w:rsidRPr="00910808">
              <w:rPr>
                <w:b/>
              </w:rPr>
              <w:t>ментов</w:t>
            </w:r>
          </w:p>
        </w:tc>
      </w:tr>
      <w:tr w:rsidR="007E41C9" w:rsidTr="00D37B32">
        <w:trPr>
          <w:trHeight w:val="741"/>
        </w:trPr>
        <w:tc>
          <w:tcPr>
            <w:tcW w:w="613" w:type="dxa"/>
            <w:vAlign w:val="center"/>
          </w:tcPr>
          <w:p w:rsidR="007E41C9" w:rsidRDefault="00910808" w:rsidP="00910808">
            <w:pPr>
              <w:pStyle w:val="a6"/>
              <w:jc w:val="center"/>
            </w:pPr>
            <w:r>
              <w:t>1</w:t>
            </w:r>
          </w:p>
        </w:tc>
        <w:tc>
          <w:tcPr>
            <w:tcW w:w="7150" w:type="dxa"/>
          </w:tcPr>
          <w:p w:rsidR="007E41C9" w:rsidRDefault="00910808" w:rsidP="0048427D">
            <w:pPr>
              <w:pStyle w:val="a6"/>
            </w:pPr>
            <w:r>
              <w:t>З</w:t>
            </w:r>
            <w:r w:rsidR="007E41C9" w:rsidRPr="007E41C9">
              <w:t>аявк</w:t>
            </w:r>
            <w:r>
              <w:t>а на участие в отборе</w:t>
            </w:r>
            <w:r w:rsidR="007E41C9" w:rsidRPr="007E41C9">
              <w:t>, заверенн</w:t>
            </w:r>
            <w:r w:rsidR="00ED6BFE">
              <w:t>ая</w:t>
            </w:r>
            <w:r w:rsidR="007E41C9" w:rsidRPr="007E41C9">
              <w:t xml:space="preserve"> печатью (при наличии) и по</w:t>
            </w:r>
            <w:r w:rsidR="007E41C9" w:rsidRPr="007E41C9">
              <w:t>д</w:t>
            </w:r>
            <w:r w:rsidR="007E41C9" w:rsidRPr="007E41C9">
              <w:t xml:space="preserve">писью руководителя </w:t>
            </w:r>
            <w:proofErr w:type="spellStart"/>
            <w:r w:rsidR="00693DC1">
              <w:t>экспортно</w:t>
            </w:r>
            <w:proofErr w:type="spellEnd"/>
            <w:r w:rsidR="00693DC1">
              <w:t xml:space="preserve"> ориентированного </w:t>
            </w:r>
            <w:r>
              <w:t>СМСП</w:t>
            </w:r>
            <w:r w:rsidR="00A232DD">
              <w:t>.</w:t>
            </w:r>
          </w:p>
        </w:tc>
        <w:tc>
          <w:tcPr>
            <w:tcW w:w="2092" w:type="dxa"/>
            <w:shd w:val="clear" w:color="auto" w:fill="F2F2F2" w:themeFill="background1" w:themeFillShade="F2"/>
          </w:tcPr>
          <w:p w:rsidR="007E41C9" w:rsidRDefault="007E41C9" w:rsidP="00ED6BFE">
            <w:pPr>
              <w:pStyle w:val="a6"/>
              <w:jc w:val="center"/>
            </w:pPr>
          </w:p>
        </w:tc>
      </w:tr>
      <w:tr w:rsidR="007E41C9" w:rsidTr="00D37B32">
        <w:trPr>
          <w:trHeight w:val="694"/>
        </w:trPr>
        <w:tc>
          <w:tcPr>
            <w:tcW w:w="613" w:type="dxa"/>
            <w:vAlign w:val="center"/>
          </w:tcPr>
          <w:p w:rsidR="007E41C9" w:rsidRPr="00B34A69" w:rsidRDefault="00B34A69" w:rsidP="00910808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150" w:type="dxa"/>
          </w:tcPr>
          <w:p w:rsidR="007E41C9" w:rsidRDefault="00910808" w:rsidP="00A232DD">
            <w:pPr>
              <w:pStyle w:val="a6"/>
            </w:pPr>
            <w:r>
              <w:t>С</w:t>
            </w:r>
            <w:r w:rsidR="007E41C9">
              <w:t>опроводительное пись</w:t>
            </w:r>
            <w:r>
              <w:t xml:space="preserve">мо к заявке на участие в отборе, </w:t>
            </w:r>
            <w:r w:rsidR="007E41C9">
              <w:t>завере</w:t>
            </w:r>
            <w:r w:rsidR="007E41C9">
              <w:t>н</w:t>
            </w:r>
            <w:r w:rsidR="007E41C9">
              <w:t>ное печ</w:t>
            </w:r>
            <w:r w:rsidR="007E41C9">
              <w:t>а</w:t>
            </w:r>
            <w:r w:rsidR="007E41C9">
              <w:t>тью (при н</w:t>
            </w:r>
            <w:r w:rsidR="00A232DD">
              <w:t>аличии) и подписью руководителя.</w:t>
            </w:r>
          </w:p>
        </w:tc>
        <w:tc>
          <w:tcPr>
            <w:tcW w:w="2092" w:type="dxa"/>
            <w:shd w:val="clear" w:color="auto" w:fill="F2F2F2" w:themeFill="background1" w:themeFillShade="F2"/>
          </w:tcPr>
          <w:p w:rsidR="007E41C9" w:rsidRDefault="007E41C9" w:rsidP="00ED6BFE">
            <w:pPr>
              <w:pStyle w:val="a6"/>
              <w:jc w:val="center"/>
            </w:pPr>
          </w:p>
        </w:tc>
      </w:tr>
    </w:tbl>
    <w:p w:rsidR="00820CB2" w:rsidRDefault="00820CB2" w:rsidP="00803896">
      <w:pPr>
        <w:pStyle w:val="a7"/>
        <w:rPr>
          <w:sz w:val="24"/>
          <w:szCs w:val="24"/>
        </w:rPr>
      </w:pPr>
    </w:p>
    <w:p w:rsidR="00820CB2" w:rsidRDefault="00820CB2">
      <w:pPr>
        <w:spacing w:after="160" w:line="259" w:lineRule="auto"/>
        <w:rPr>
          <w:szCs w:val="24"/>
        </w:rPr>
      </w:pPr>
      <w:r>
        <w:rPr>
          <w:szCs w:val="24"/>
        </w:rPr>
        <w:br w:type="page"/>
      </w:r>
    </w:p>
    <w:p w:rsidR="00910808" w:rsidRDefault="00910808" w:rsidP="00803896">
      <w:pPr>
        <w:pStyle w:val="a7"/>
        <w:rPr>
          <w:sz w:val="24"/>
          <w:szCs w:val="24"/>
        </w:rPr>
      </w:pPr>
    </w:p>
    <w:p w:rsidR="00EB6928" w:rsidRPr="001D6A30" w:rsidRDefault="00CF45A4" w:rsidP="00CF45A4">
      <w:pPr>
        <w:pStyle w:val="a7"/>
        <w:ind w:firstLine="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 w:rsidR="00EB6928" w:rsidRPr="001D6A30">
        <w:rPr>
          <w:sz w:val="24"/>
          <w:szCs w:val="24"/>
        </w:rPr>
        <w:t>Решение Комиссии</w:t>
      </w:r>
      <w:r w:rsidR="00DA07DA">
        <w:rPr>
          <w:sz w:val="24"/>
          <w:szCs w:val="24"/>
        </w:rPr>
        <w:t>:</w:t>
      </w:r>
    </w:p>
    <w:p w:rsidR="00C61CFB" w:rsidRDefault="000356D8" w:rsidP="00445AEF">
      <w:pPr>
        <w:pStyle w:val="a7"/>
        <w:rPr>
          <w:sz w:val="24"/>
          <w:szCs w:val="24"/>
        </w:rPr>
      </w:pPr>
      <w:r w:rsidRPr="001D6A30">
        <w:rPr>
          <w:sz w:val="24"/>
          <w:szCs w:val="24"/>
        </w:rPr>
        <w:t>З</w:t>
      </w:r>
      <w:r w:rsidR="00C01BDB" w:rsidRPr="001D6A30">
        <w:rPr>
          <w:sz w:val="24"/>
          <w:szCs w:val="24"/>
        </w:rPr>
        <w:t>аявка</w:t>
      </w:r>
      <w:r>
        <w:rPr>
          <w:sz w:val="24"/>
          <w:szCs w:val="24"/>
        </w:rPr>
        <w:t xml:space="preserve"> и Заявитель</w:t>
      </w:r>
      <w:r w:rsidR="00C01BDB" w:rsidRPr="001D6A30">
        <w:rPr>
          <w:sz w:val="24"/>
          <w:szCs w:val="24"/>
        </w:rPr>
        <w:t xml:space="preserve"> </w:t>
      </w:r>
      <w:r w:rsidR="00EB6928" w:rsidRPr="00445AEF">
        <w:rPr>
          <w:i/>
          <w:sz w:val="24"/>
          <w:szCs w:val="24"/>
          <w:u w:val="single"/>
          <w:shd w:val="clear" w:color="auto" w:fill="F2F2F2" w:themeFill="background1" w:themeFillShade="F2"/>
        </w:rPr>
        <w:t xml:space="preserve">(наименование </w:t>
      </w:r>
      <w:proofErr w:type="spellStart"/>
      <w:r w:rsidR="00C84B54" w:rsidRPr="00C84B54">
        <w:rPr>
          <w:i/>
          <w:sz w:val="24"/>
          <w:szCs w:val="24"/>
          <w:u w:val="single"/>
          <w:shd w:val="clear" w:color="auto" w:fill="F2F2F2" w:themeFill="background1" w:themeFillShade="F2"/>
        </w:rPr>
        <w:t>экспортно</w:t>
      </w:r>
      <w:proofErr w:type="spellEnd"/>
      <w:r w:rsidR="00C84B54" w:rsidRPr="00C84B54">
        <w:rPr>
          <w:i/>
          <w:sz w:val="24"/>
          <w:szCs w:val="24"/>
          <w:u w:val="single"/>
          <w:shd w:val="clear" w:color="auto" w:fill="F2F2F2" w:themeFill="background1" w:themeFillShade="F2"/>
        </w:rPr>
        <w:t xml:space="preserve"> ориентированного </w:t>
      </w:r>
      <w:r w:rsidR="00EB6928" w:rsidRPr="00445AEF">
        <w:rPr>
          <w:i/>
          <w:sz w:val="24"/>
          <w:szCs w:val="24"/>
          <w:u w:val="single"/>
          <w:shd w:val="clear" w:color="auto" w:fill="F2F2F2" w:themeFill="background1" w:themeFillShade="F2"/>
        </w:rPr>
        <w:t>СМСП)</w:t>
      </w:r>
      <w:r w:rsidR="00EB6928" w:rsidRPr="001D6A30">
        <w:rPr>
          <w:sz w:val="24"/>
          <w:szCs w:val="24"/>
        </w:rPr>
        <w:t xml:space="preserve"> </w:t>
      </w:r>
      <w:r w:rsidR="00C01BDB" w:rsidRPr="001D6A30">
        <w:rPr>
          <w:b/>
          <w:sz w:val="24"/>
          <w:szCs w:val="24"/>
        </w:rPr>
        <w:t>соотве</w:t>
      </w:r>
      <w:r w:rsidR="00C01BDB" w:rsidRPr="001D6A30">
        <w:rPr>
          <w:b/>
          <w:sz w:val="24"/>
          <w:szCs w:val="24"/>
        </w:rPr>
        <w:t>т</w:t>
      </w:r>
      <w:r w:rsidR="00C01BDB" w:rsidRPr="001D6A30">
        <w:rPr>
          <w:b/>
          <w:sz w:val="24"/>
          <w:szCs w:val="24"/>
        </w:rPr>
        <w:t>ству</w:t>
      </w:r>
      <w:r>
        <w:rPr>
          <w:b/>
          <w:sz w:val="24"/>
          <w:szCs w:val="24"/>
        </w:rPr>
        <w:t>ю</w:t>
      </w:r>
      <w:r w:rsidR="00C01BDB" w:rsidRPr="001D6A30">
        <w:rPr>
          <w:b/>
          <w:sz w:val="24"/>
          <w:szCs w:val="24"/>
        </w:rPr>
        <w:t>т (не соответству</w:t>
      </w:r>
      <w:r>
        <w:rPr>
          <w:b/>
          <w:sz w:val="24"/>
          <w:szCs w:val="24"/>
        </w:rPr>
        <w:t>ю</w:t>
      </w:r>
      <w:r w:rsidR="00C01BDB" w:rsidRPr="001D6A30">
        <w:rPr>
          <w:b/>
          <w:sz w:val="24"/>
          <w:szCs w:val="24"/>
        </w:rPr>
        <w:t>т)</w:t>
      </w:r>
      <w:r w:rsidR="00C01BDB" w:rsidRPr="001D6A30">
        <w:rPr>
          <w:sz w:val="24"/>
          <w:szCs w:val="24"/>
        </w:rPr>
        <w:t xml:space="preserve"> требованиям Порядка</w:t>
      </w:r>
      <w:r w:rsidR="00EB6928" w:rsidRPr="001D6A30">
        <w:rPr>
          <w:sz w:val="24"/>
          <w:szCs w:val="24"/>
        </w:rPr>
        <w:t xml:space="preserve"> </w:t>
      </w:r>
      <w:r w:rsidR="00445AEF" w:rsidRPr="00445AEF">
        <w:rPr>
          <w:sz w:val="24"/>
          <w:szCs w:val="24"/>
        </w:rPr>
        <w:t xml:space="preserve">проведения отбора </w:t>
      </w:r>
      <w:proofErr w:type="spellStart"/>
      <w:r w:rsidR="00E66F8A">
        <w:rPr>
          <w:sz w:val="24"/>
          <w:szCs w:val="24"/>
        </w:rPr>
        <w:t>экспортно</w:t>
      </w:r>
      <w:proofErr w:type="spellEnd"/>
      <w:r w:rsidR="00E66F8A">
        <w:rPr>
          <w:sz w:val="24"/>
          <w:szCs w:val="24"/>
        </w:rPr>
        <w:t xml:space="preserve"> ориентир</w:t>
      </w:r>
      <w:r w:rsidR="00E66F8A">
        <w:rPr>
          <w:sz w:val="24"/>
          <w:szCs w:val="24"/>
        </w:rPr>
        <w:t>о</w:t>
      </w:r>
      <w:r w:rsidR="00E66F8A">
        <w:rPr>
          <w:sz w:val="24"/>
          <w:szCs w:val="24"/>
        </w:rPr>
        <w:t xml:space="preserve">ванных </w:t>
      </w:r>
      <w:r w:rsidR="00445AEF" w:rsidRPr="00445AEF">
        <w:rPr>
          <w:sz w:val="24"/>
          <w:szCs w:val="24"/>
        </w:rPr>
        <w:t>субъектов малого и среднего предпринимательства, которым оказывается поддержка, и выбора и</w:t>
      </w:r>
      <w:r w:rsidR="00445AEF" w:rsidRPr="00445AEF">
        <w:rPr>
          <w:sz w:val="24"/>
          <w:szCs w:val="24"/>
        </w:rPr>
        <w:t>с</w:t>
      </w:r>
      <w:r w:rsidR="00445AEF" w:rsidRPr="00445AEF">
        <w:rPr>
          <w:sz w:val="24"/>
          <w:szCs w:val="24"/>
        </w:rPr>
        <w:t>полнителя работ (услуг) в рамках реализации мероприятия «</w:t>
      </w:r>
      <w:r w:rsidR="00155D68" w:rsidRPr="00155D68">
        <w:rPr>
          <w:sz w:val="24"/>
          <w:szCs w:val="24"/>
        </w:rPr>
        <w:t xml:space="preserve">Функционирование </w:t>
      </w:r>
      <w:r w:rsidR="00445AEF" w:rsidRPr="00445AEF">
        <w:rPr>
          <w:sz w:val="24"/>
          <w:szCs w:val="24"/>
        </w:rPr>
        <w:t xml:space="preserve">Центра </w:t>
      </w:r>
      <w:r w:rsidR="00CD532B">
        <w:rPr>
          <w:sz w:val="24"/>
          <w:szCs w:val="24"/>
        </w:rPr>
        <w:t>по</w:t>
      </w:r>
      <w:r w:rsidR="00CD532B">
        <w:rPr>
          <w:sz w:val="24"/>
          <w:szCs w:val="24"/>
        </w:rPr>
        <w:t>д</w:t>
      </w:r>
      <w:r w:rsidR="00CD532B">
        <w:rPr>
          <w:sz w:val="24"/>
          <w:szCs w:val="24"/>
        </w:rPr>
        <w:t>держки экспорта</w:t>
      </w:r>
      <w:r w:rsidR="004F2664">
        <w:rPr>
          <w:sz w:val="24"/>
          <w:szCs w:val="24"/>
        </w:rPr>
        <w:t>»</w:t>
      </w:r>
      <w:r w:rsidR="00CD532B">
        <w:rPr>
          <w:sz w:val="24"/>
          <w:szCs w:val="24"/>
        </w:rPr>
        <w:t xml:space="preserve"> </w:t>
      </w:r>
      <w:r w:rsidR="00445AEF" w:rsidRPr="00445AEF">
        <w:rPr>
          <w:sz w:val="24"/>
          <w:szCs w:val="24"/>
        </w:rPr>
        <w:t>в 201</w:t>
      </w:r>
      <w:r w:rsidR="00155D68">
        <w:rPr>
          <w:sz w:val="24"/>
          <w:szCs w:val="24"/>
        </w:rPr>
        <w:t>9</w:t>
      </w:r>
      <w:r w:rsidR="00445AEF" w:rsidRPr="00445AEF">
        <w:rPr>
          <w:sz w:val="24"/>
          <w:szCs w:val="24"/>
        </w:rPr>
        <w:t xml:space="preserve"> году</w:t>
      </w:r>
      <w:r w:rsidR="00DA07DA">
        <w:rPr>
          <w:sz w:val="24"/>
          <w:szCs w:val="24"/>
        </w:rPr>
        <w:t>.</w:t>
      </w:r>
    </w:p>
    <w:p w:rsidR="00E0388B" w:rsidRPr="001D6A30" w:rsidRDefault="00E0388B" w:rsidP="00445AEF">
      <w:pPr>
        <w:pStyle w:val="a7"/>
        <w:rPr>
          <w:sz w:val="24"/>
          <w:szCs w:val="24"/>
        </w:rPr>
      </w:pPr>
    </w:p>
    <w:p w:rsidR="00EB6928" w:rsidRPr="001D6A30" w:rsidRDefault="00EB6928" w:rsidP="00EB6928">
      <w:pPr>
        <w:pStyle w:val="a7"/>
        <w:rPr>
          <w:sz w:val="24"/>
          <w:szCs w:val="24"/>
        </w:rPr>
      </w:pPr>
      <w:r w:rsidRPr="001D6A30">
        <w:rPr>
          <w:b/>
          <w:sz w:val="24"/>
          <w:szCs w:val="24"/>
        </w:rPr>
        <w:t>Выбрать</w:t>
      </w:r>
      <w:r w:rsidR="00182366" w:rsidRPr="001D6A30">
        <w:rPr>
          <w:b/>
          <w:sz w:val="24"/>
          <w:szCs w:val="24"/>
        </w:rPr>
        <w:t xml:space="preserve"> (Отказать)</w:t>
      </w:r>
      <w:r w:rsidRPr="001D6A30">
        <w:rPr>
          <w:sz w:val="24"/>
          <w:szCs w:val="24"/>
        </w:rPr>
        <w:t xml:space="preserve"> </w:t>
      </w:r>
      <w:r w:rsidRPr="00445AEF">
        <w:rPr>
          <w:i/>
          <w:sz w:val="24"/>
          <w:szCs w:val="24"/>
          <w:u w:val="single"/>
          <w:shd w:val="clear" w:color="auto" w:fill="F2F2F2" w:themeFill="background1" w:themeFillShade="F2"/>
        </w:rPr>
        <w:t xml:space="preserve">(наименование </w:t>
      </w:r>
      <w:proofErr w:type="spellStart"/>
      <w:r w:rsidR="00C84B54" w:rsidRPr="00C84B54">
        <w:rPr>
          <w:i/>
          <w:sz w:val="24"/>
          <w:szCs w:val="24"/>
          <w:u w:val="single"/>
          <w:shd w:val="clear" w:color="auto" w:fill="F2F2F2" w:themeFill="background1" w:themeFillShade="F2"/>
        </w:rPr>
        <w:t>экспортно</w:t>
      </w:r>
      <w:proofErr w:type="spellEnd"/>
      <w:r w:rsidR="00C84B54" w:rsidRPr="00C84B54">
        <w:rPr>
          <w:i/>
          <w:sz w:val="24"/>
          <w:szCs w:val="24"/>
          <w:u w:val="single"/>
          <w:shd w:val="clear" w:color="auto" w:fill="F2F2F2" w:themeFill="background1" w:themeFillShade="F2"/>
        </w:rPr>
        <w:t xml:space="preserve"> ориентированного </w:t>
      </w:r>
      <w:r w:rsidRPr="00445AEF">
        <w:rPr>
          <w:i/>
          <w:sz w:val="24"/>
          <w:szCs w:val="24"/>
          <w:u w:val="single"/>
          <w:shd w:val="clear" w:color="auto" w:fill="F2F2F2" w:themeFill="background1" w:themeFillShade="F2"/>
        </w:rPr>
        <w:t>СМСП)</w:t>
      </w:r>
      <w:r w:rsidRPr="001D6A30">
        <w:rPr>
          <w:sz w:val="24"/>
          <w:szCs w:val="24"/>
        </w:rPr>
        <w:t xml:space="preserve"> для пред</w:t>
      </w:r>
      <w:r w:rsidRPr="001D6A30">
        <w:rPr>
          <w:sz w:val="24"/>
          <w:szCs w:val="24"/>
        </w:rPr>
        <w:t>о</w:t>
      </w:r>
      <w:r w:rsidRPr="001D6A30">
        <w:rPr>
          <w:sz w:val="24"/>
          <w:szCs w:val="24"/>
        </w:rPr>
        <w:t xml:space="preserve">ставления поддержки </w:t>
      </w:r>
      <w:proofErr w:type="spellStart"/>
      <w:r w:rsidR="00E0388B" w:rsidRPr="00E0388B">
        <w:rPr>
          <w:sz w:val="24"/>
          <w:szCs w:val="24"/>
        </w:rPr>
        <w:t>экспортно</w:t>
      </w:r>
      <w:proofErr w:type="spellEnd"/>
      <w:r w:rsidR="00E0388B" w:rsidRPr="00E0388B">
        <w:rPr>
          <w:sz w:val="24"/>
          <w:szCs w:val="24"/>
        </w:rPr>
        <w:t xml:space="preserve"> ориентированным СМСП путем оказания содействия в ра</w:t>
      </w:r>
      <w:r w:rsidR="00E0388B" w:rsidRPr="00E0388B">
        <w:rPr>
          <w:sz w:val="24"/>
          <w:szCs w:val="24"/>
        </w:rPr>
        <w:t>з</w:t>
      </w:r>
      <w:r w:rsidR="00E0388B" w:rsidRPr="00E0388B">
        <w:rPr>
          <w:sz w:val="24"/>
          <w:szCs w:val="24"/>
        </w:rPr>
        <w:t>мещении на международных электронных торговых площадках в рамках реализации мер</w:t>
      </w:r>
      <w:r w:rsidR="00E0388B" w:rsidRPr="00E0388B">
        <w:rPr>
          <w:sz w:val="24"/>
          <w:szCs w:val="24"/>
        </w:rPr>
        <w:t>о</w:t>
      </w:r>
      <w:r w:rsidR="00E0388B" w:rsidRPr="00E0388B">
        <w:rPr>
          <w:sz w:val="24"/>
          <w:szCs w:val="24"/>
        </w:rPr>
        <w:t>приятия «Функционирование Центра поддержки экспорта»</w:t>
      </w:r>
      <w:r w:rsidR="00E0388B">
        <w:rPr>
          <w:sz w:val="24"/>
          <w:szCs w:val="24"/>
        </w:rPr>
        <w:t xml:space="preserve"> </w:t>
      </w:r>
      <w:r w:rsidRPr="001D6A30">
        <w:rPr>
          <w:sz w:val="24"/>
          <w:szCs w:val="24"/>
        </w:rPr>
        <w:t>в 201</w:t>
      </w:r>
      <w:r w:rsidR="00155D68">
        <w:rPr>
          <w:sz w:val="24"/>
          <w:szCs w:val="24"/>
        </w:rPr>
        <w:t>9</w:t>
      </w:r>
      <w:r w:rsidRPr="001D6A30">
        <w:rPr>
          <w:sz w:val="24"/>
          <w:szCs w:val="24"/>
        </w:rPr>
        <w:t xml:space="preserve"> году.</w:t>
      </w:r>
    </w:p>
    <w:p w:rsidR="00EB6928" w:rsidRPr="00E0388B" w:rsidRDefault="00EB6928" w:rsidP="00EB6928">
      <w:pPr>
        <w:pStyle w:val="a7"/>
        <w:rPr>
          <w:sz w:val="20"/>
          <w:szCs w:val="20"/>
        </w:rPr>
      </w:pPr>
    </w:p>
    <w:p w:rsidR="00820CB2" w:rsidRPr="00E0388B" w:rsidRDefault="00820CB2" w:rsidP="00EB6928">
      <w:pPr>
        <w:pStyle w:val="a7"/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68"/>
        <w:gridCol w:w="5787"/>
      </w:tblGrid>
      <w:tr w:rsidR="00462678" w:rsidRPr="00661B9C" w:rsidTr="00A9390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462678" w:rsidRPr="00661B9C" w:rsidRDefault="00462678" w:rsidP="00A93903">
            <w:pPr>
              <w:pStyle w:val="a6"/>
            </w:pPr>
            <w:r w:rsidRPr="00661B9C">
              <w:t>Председатель Комиссии:</w:t>
            </w:r>
          </w:p>
        </w:tc>
        <w:tc>
          <w:tcPr>
            <w:tcW w:w="6230" w:type="dxa"/>
            <w:vMerge w:val="restart"/>
            <w:tcBorders>
              <w:top w:val="nil"/>
              <w:left w:val="nil"/>
              <w:right w:val="nil"/>
            </w:tcBorders>
          </w:tcPr>
          <w:p w:rsidR="00462678" w:rsidRPr="00661B9C" w:rsidRDefault="00462678" w:rsidP="00A93903">
            <w:pPr>
              <w:pStyle w:val="a6"/>
            </w:pPr>
          </w:p>
        </w:tc>
      </w:tr>
      <w:tr w:rsidR="00462678" w:rsidRPr="00661B9C" w:rsidTr="00A9390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462678" w:rsidRPr="00661B9C" w:rsidRDefault="00462678" w:rsidP="00A93903">
            <w:pPr>
              <w:pStyle w:val="a6"/>
              <w:jc w:val="right"/>
            </w:pPr>
            <w:r>
              <w:t>Антонов Дмитрий Михайлович</w:t>
            </w:r>
          </w:p>
        </w:tc>
        <w:tc>
          <w:tcPr>
            <w:tcW w:w="6230" w:type="dxa"/>
            <w:vMerge/>
            <w:tcBorders>
              <w:left w:val="nil"/>
              <w:right w:val="nil"/>
            </w:tcBorders>
          </w:tcPr>
          <w:p w:rsidR="00462678" w:rsidRPr="00661B9C" w:rsidRDefault="00462678" w:rsidP="00A93903">
            <w:pPr>
              <w:pStyle w:val="a6"/>
            </w:pPr>
          </w:p>
        </w:tc>
      </w:tr>
      <w:tr w:rsidR="00462678" w:rsidRPr="00661B9C" w:rsidTr="00A9390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462678" w:rsidRPr="00661B9C" w:rsidRDefault="00462678" w:rsidP="00A93903">
            <w:pPr>
              <w:pStyle w:val="a6"/>
            </w:pPr>
          </w:p>
        </w:tc>
        <w:tc>
          <w:tcPr>
            <w:tcW w:w="6230" w:type="dxa"/>
            <w:tcBorders>
              <w:left w:val="nil"/>
              <w:bottom w:val="nil"/>
              <w:right w:val="nil"/>
            </w:tcBorders>
          </w:tcPr>
          <w:p w:rsidR="00462678" w:rsidRPr="00661B9C" w:rsidRDefault="00462678" w:rsidP="00A93903">
            <w:pPr>
              <w:pStyle w:val="a6"/>
            </w:pPr>
          </w:p>
        </w:tc>
      </w:tr>
      <w:tr w:rsidR="00462678" w:rsidRPr="00661B9C" w:rsidTr="00A9390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462678" w:rsidRPr="00661B9C" w:rsidRDefault="00462678" w:rsidP="00A93903">
            <w:pPr>
              <w:pStyle w:val="a6"/>
            </w:pPr>
            <w:r w:rsidRPr="00661B9C">
              <w:t>Члены Комиссии:</w:t>
            </w:r>
          </w:p>
        </w:tc>
        <w:tc>
          <w:tcPr>
            <w:tcW w:w="6230" w:type="dxa"/>
            <w:tcBorders>
              <w:top w:val="nil"/>
              <w:left w:val="nil"/>
              <w:bottom w:val="nil"/>
              <w:right w:val="nil"/>
            </w:tcBorders>
          </w:tcPr>
          <w:p w:rsidR="00462678" w:rsidRPr="00661B9C" w:rsidRDefault="00462678" w:rsidP="00A93903">
            <w:pPr>
              <w:pStyle w:val="a6"/>
            </w:pPr>
          </w:p>
        </w:tc>
      </w:tr>
      <w:tr w:rsidR="00462678" w:rsidRPr="00661B9C" w:rsidTr="00A93903">
        <w:trPr>
          <w:trHeight w:val="562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678" w:rsidRDefault="00462678" w:rsidP="00A93903">
            <w:pPr>
              <w:pStyle w:val="a6"/>
              <w:jc w:val="right"/>
            </w:pPr>
            <w:r>
              <w:t>Журавлев Олег Александрович</w:t>
            </w:r>
          </w:p>
        </w:tc>
        <w:tc>
          <w:tcPr>
            <w:tcW w:w="6230" w:type="dxa"/>
            <w:tcBorders>
              <w:top w:val="nil"/>
              <w:left w:val="nil"/>
              <w:right w:val="nil"/>
            </w:tcBorders>
            <w:vAlign w:val="bottom"/>
          </w:tcPr>
          <w:p w:rsidR="00462678" w:rsidRPr="00661B9C" w:rsidRDefault="00462678" w:rsidP="00A93903">
            <w:pPr>
              <w:pStyle w:val="a6"/>
            </w:pPr>
          </w:p>
        </w:tc>
      </w:tr>
      <w:tr w:rsidR="00462678" w:rsidRPr="00661B9C" w:rsidTr="00A93903">
        <w:trPr>
          <w:trHeight w:val="562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678" w:rsidRDefault="00462678" w:rsidP="00A93903">
            <w:pPr>
              <w:pStyle w:val="a6"/>
              <w:jc w:val="right"/>
            </w:pPr>
            <w:r>
              <w:t xml:space="preserve">Глухов Михаил Григорьевич </w:t>
            </w:r>
          </w:p>
        </w:tc>
        <w:tc>
          <w:tcPr>
            <w:tcW w:w="6230" w:type="dxa"/>
            <w:tcBorders>
              <w:top w:val="nil"/>
              <w:left w:val="nil"/>
              <w:right w:val="nil"/>
            </w:tcBorders>
            <w:vAlign w:val="bottom"/>
          </w:tcPr>
          <w:p w:rsidR="00462678" w:rsidRPr="00661B9C" w:rsidRDefault="00462678" w:rsidP="00A93903">
            <w:pPr>
              <w:pStyle w:val="a6"/>
            </w:pPr>
          </w:p>
        </w:tc>
      </w:tr>
      <w:tr w:rsidR="00462678" w:rsidRPr="00661B9C" w:rsidTr="00A93903">
        <w:trPr>
          <w:trHeight w:val="562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678" w:rsidRDefault="00462678" w:rsidP="00A93903">
            <w:pPr>
              <w:pStyle w:val="a6"/>
              <w:jc w:val="right"/>
            </w:pPr>
            <w:proofErr w:type="spellStart"/>
            <w:r>
              <w:t>Моденов</w:t>
            </w:r>
            <w:proofErr w:type="spellEnd"/>
            <w:r>
              <w:t xml:space="preserve"> Руслан Юрьевич</w:t>
            </w:r>
          </w:p>
        </w:tc>
        <w:tc>
          <w:tcPr>
            <w:tcW w:w="6230" w:type="dxa"/>
            <w:tcBorders>
              <w:left w:val="nil"/>
              <w:right w:val="nil"/>
            </w:tcBorders>
            <w:vAlign w:val="bottom"/>
          </w:tcPr>
          <w:p w:rsidR="00462678" w:rsidRPr="00661B9C" w:rsidRDefault="00462678" w:rsidP="00A93903">
            <w:pPr>
              <w:pStyle w:val="a6"/>
            </w:pPr>
          </w:p>
        </w:tc>
      </w:tr>
      <w:tr w:rsidR="00462678" w:rsidRPr="00661B9C" w:rsidTr="00A93903">
        <w:trPr>
          <w:trHeight w:val="562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678" w:rsidRDefault="00462678" w:rsidP="00A93903">
            <w:pPr>
              <w:pStyle w:val="a6"/>
              <w:jc w:val="right"/>
            </w:pPr>
            <w:r>
              <w:t xml:space="preserve">Никитенко Полина Александровна </w:t>
            </w:r>
          </w:p>
        </w:tc>
        <w:tc>
          <w:tcPr>
            <w:tcW w:w="6230" w:type="dxa"/>
            <w:tcBorders>
              <w:left w:val="nil"/>
              <w:right w:val="nil"/>
            </w:tcBorders>
            <w:vAlign w:val="bottom"/>
          </w:tcPr>
          <w:p w:rsidR="00462678" w:rsidRPr="00661B9C" w:rsidRDefault="00462678" w:rsidP="00A93903">
            <w:pPr>
              <w:pStyle w:val="a6"/>
            </w:pPr>
          </w:p>
        </w:tc>
      </w:tr>
      <w:tr w:rsidR="00462678" w:rsidRPr="00661B9C" w:rsidTr="00A93903">
        <w:trPr>
          <w:trHeight w:val="562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678" w:rsidRDefault="00462678" w:rsidP="00A93903">
            <w:pPr>
              <w:pStyle w:val="a6"/>
              <w:jc w:val="right"/>
            </w:pPr>
            <w:r>
              <w:t>Разумовская Елена Андреевна</w:t>
            </w:r>
          </w:p>
        </w:tc>
        <w:tc>
          <w:tcPr>
            <w:tcW w:w="6230" w:type="dxa"/>
            <w:tcBorders>
              <w:left w:val="nil"/>
              <w:right w:val="nil"/>
            </w:tcBorders>
            <w:vAlign w:val="bottom"/>
          </w:tcPr>
          <w:p w:rsidR="00462678" w:rsidRPr="00661B9C" w:rsidRDefault="00462678" w:rsidP="00A93903">
            <w:pPr>
              <w:pStyle w:val="a6"/>
            </w:pPr>
          </w:p>
        </w:tc>
      </w:tr>
      <w:tr w:rsidR="00462678" w:rsidRPr="00661B9C" w:rsidTr="00A93903">
        <w:trPr>
          <w:trHeight w:val="562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678" w:rsidRDefault="00462678" w:rsidP="00A93903">
            <w:pPr>
              <w:pStyle w:val="a6"/>
              <w:jc w:val="right"/>
            </w:pPr>
            <w:proofErr w:type="spellStart"/>
            <w:r>
              <w:t>Чулисов</w:t>
            </w:r>
            <w:proofErr w:type="spellEnd"/>
            <w:r>
              <w:t xml:space="preserve"> Владимир Александрович</w:t>
            </w:r>
          </w:p>
        </w:tc>
        <w:tc>
          <w:tcPr>
            <w:tcW w:w="6230" w:type="dxa"/>
            <w:tcBorders>
              <w:left w:val="nil"/>
              <w:right w:val="nil"/>
            </w:tcBorders>
            <w:vAlign w:val="bottom"/>
          </w:tcPr>
          <w:p w:rsidR="00462678" w:rsidRPr="00661B9C" w:rsidRDefault="00462678" w:rsidP="00A93903">
            <w:pPr>
              <w:pStyle w:val="a6"/>
            </w:pPr>
          </w:p>
        </w:tc>
      </w:tr>
      <w:tr w:rsidR="00462678" w:rsidRPr="0028452C" w:rsidTr="00A9390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462678" w:rsidRPr="0028452C" w:rsidRDefault="00462678" w:rsidP="00A93903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6230" w:type="dxa"/>
            <w:tcBorders>
              <w:left w:val="nil"/>
              <w:bottom w:val="nil"/>
              <w:right w:val="nil"/>
            </w:tcBorders>
          </w:tcPr>
          <w:p w:rsidR="00462678" w:rsidRPr="0028452C" w:rsidRDefault="00462678" w:rsidP="00A93903">
            <w:pPr>
              <w:pStyle w:val="a6"/>
              <w:rPr>
                <w:sz w:val="20"/>
                <w:szCs w:val="20"/>
              </w:rPr>
            </w:pPr>
          </w:p>
          <w:p w:rsidR="00462678" w:rsidRPr="0028452C" w:rsidRDefault="00462678" w:rsidP="00A93903">
            <w:pPr>
              <w:pStyle w:val="a6"/>
              <w:rPr>
                <w:sz w:val="20"/>
                <w:szCs w:val="20"/>
              </w:rPr>
            </w:pPr>
          </w:p>
        </w:tc>
      </w:tr>
      <w:tr w:rsidR="00462678" w:rsidRPr="00661B9C" w:rsidTr="00A9390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462678" w:rsidRPr="00661B9C" w:rsidRDefault="00462678" w:rsidP="00A93903">
            <w:pPr>
              <w:pStyle w:val="a6"/>
            </w:pPr>
            <w:r>
              <w:t>Секретарь Комиссии:</w:t>
            </w:r>
          </w:p>
        </w:tc>
        <w:tc>
          <w:tcPr>
            <w:tcW w:w="6230" w:type="dxa"/>
            <w:vMerge w:val="restart"/>
            <w:tcBorders>
              <w:top w:val="nil"/>
              <w:left w:val="nil"/>
              <w:right w:val="nil"/>
            </w:tcBorders>
          </w:tcPr>
          <w:p w:rsidR="00462678" w:rsidRPr="00661B9C" w:rsidRDefault="00462678" w:rsidP="00A93903">
            <w:pPr>
              <w:pStyle w:val="a6"/>
            </w:pPr>
          </w:p>
        </w:tc>
      </w:tr>
      <w:tr w:rsidR="00462678" w:rsidRPr="00661B9C" w:rsidTr="00A9390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678" w:rsidRPr="00661B9C" w:rsidRDefault="00462678" w:rsidP="00A93903">
            <w:pPr>
              <w:pStyle w:val="a6"/>
              <w:jc w:val="right"/>
            </w:pPr>
            <w:r>
              <w:t>Шайденко Антон Викторович</w:t>
            </w:r>
          </w:p>
        </w:tc>
        <w:tc>
          <w:tcPr>
            <w:tcW w:w="6230" w:type="dxa"/>
            <w:vMerge/>
            <w:tcBorders>
              <w:left w:val="nil"/>
              <w:right w:val="nil"/>
            </w:tcBorders>
          </w:tcPr>
          <w:p w:rsidR="00462678" w:rsidRPr="00661B9C" w:rsidRDefault="00462678" w:rsidP="00A93903">
            <w:pPr>
              <w:pStyle w:val="a6"/>
            </w:pPr>
          </w:p>
        </w:tc>
      </w:tr>
    </w:tbl>
    <w:p w:rsidR="0053323C" w:rsidRDefault="0053323C" w:rsidP="0024231B">
      <w:pPr>
        <w:pStyle w:val="a7"/>
        <w:ind w:firstLine="0"/>
      </w:pPr>
    </w:p>
    <w:sectPr w:rsidR="0053323C" w:rsidSect="00820CB2">
      <w:headerReference w:type="default" r:id="rId9"/>
      <w:pgSz w:w="11906" w:h="16838"/>
      <w:pgMar w:top="567" w:right="707" w:bottom="567" w:left="1560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648" w:rsidRDefault="005B4648" w:rsidP="00E1583E">
      <w:r>
        <w:separator/>
      </w:r>
    </w:p>
  </w:endnote>
  <w:endnote w:type="continuationSeparator" w:id="0">
    <w:p w:rsidR="005B4648" w:rsidRDefault="005B4648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648" w:rsidRDefault="005B4648" w:rsidP="00E1583E">
      <w:r>
        <w:separator/>
      </w:r>
    </w:p>
  </w:footnote>
  <w:footnote w:type="continuationSeparator" w:id="0">
    <w:p w:rsidR="005B4648" w:rsidRDefault="005B4648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0784070"/>
      <w:docPartObj>
        <w:docPartGallery w:val="Page Numbers (Top of Page)"/>
        <w:docPartUnique/>
      </w:docPartObj>
    </w:sdtPr>
    <w:sdtEndPr/>
    <w:sdtContent>
      <w:p w:rsidR="00E1583E" w:rsidRDefault="00E1583E" w:rsidP="00E158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32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45415"/>
    <w:multiLevelType w:val="multilevel"/>
    <w:tmpl w:val="933C01D8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4FCE4E35"/>
    <w:multiLevelType w:val="hybridMultilevel"/>
    <w:tmpl w:val="004A75A8"/>
    <w:lvl w:ilvl="0" w:tplc="97341B02">
      <w:start w:val="1"/>
      <w:numFmt w:val="bullet"/>
      <w:lvlText w:val="–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944"/>
    <w:rsid w:val="0000171A"/>
    <w:rsid w:val="00027064"/>
    <w:rsid w:val="000331BE"/>
    <w:rsid w:val="000356D8"/>
    <w:rsid w:val="00041DF3"/>
    <w:rsid w:val="00063400"/>
    <w:rsid w:val="00072FBC"/>
    <w:rsid w:val="0008397A"/>
    <w:rsid w:val="000B0137"/>
    <w:rsid w:val="000B624F"/>
    <w:rsid w:val="000C3197"/>
    <w:rsid w:val="000C6E7B"/>
    <w:rsid w:val="000C744B"/>
    <w:rsid w:val="000C7A26"/>
    <w:rsid w:val="000E6881"/>
    <w:rsid w:val="001226E2"/>
    <w:rsid w:val="00147AB6"/>
    <w:rsid w:val="0015170B"/>
    <w:rsid w:val="00155D68"/>
    <w:rsid w:val="00164FEA"/>
    <w:rsid w:val="00180331"/>
    <w:rsid w:val="00182366"/>
    <w:rsid w:val="0019168E"/>
    <w:rsid w:val="001916C5"/>
    <w:rsid w:val="001A5A6B"/>
    <w:rsid w:val="001B2801"/>
    <w:rsid w:val="001C6DF9"/>
    <w:rsid w:val="001D37DC"/>
    <w:rsid w:val="001D6A30"/>
    <w:rsid w:val="001D6A73"/>
    <w:rsid w:val="001E1F68"/>
    <w:rsid w:val="002169DB"/>
    <w:rsid w:val="00230054"/>
    <w:rsid w:val="0024231B"/>
    <w:rsid w:val="00243C75"/>
    <w:rsid w:val="00271A9C"/>
    <w:rsid w:val="00272F9F"/>
    <w:rsid w:val="00273FEE"/>
    <w:rsid w:val="00274243"/>
    <w:rsid w:val="0028452C"/>
    <w:rsid w:val="002A5084"/>
    <w:rsid w:val="002C4321"/>
    <w:rsid w:val="002F0528"/>
    <w:rsid w:val="002F1EB1"/>
    <w:rsid w:val="002F42D0"/>
    <w:rsid w:val="0031728D"/>
    <w:rsid w:val="00340051"/>
    <w:rsid w:val="003424C4"/>
    <w:rsid w:val="00350CD9"/>
    <w:rsid w:val="0036577A"/>
    <w:rsid w:val="00393166"/>
    <w:rsid w:val="003A6D6D"/>
    <w:rsid w:val="003B4301"/>
    <w:rsid w:val="003F68D3"/>
    <w:rsid w:val="00407F51"/>
    <w:rsid w:val="00414007"/>
    <w:rsid w:val="00445AEF"/>
    <w:rsid w:val="00453895"/>
    <w:rsid w:val="004553D1"/>
    <w:rsid w:val="00462678"/>
    <w:rsid w:val="0048427D"/>
    <w:rsid w:val="004B6452"/>
    <w:rsid w:val="004D6FF6"/>
    <w:rsid w:val="004E4660"/>
    <w:rsid w:val="004F1944"/>
    <w:rsid w:val="004F2664"/>
    <w:rsid w:val="004F3875"/>
    <w:rsid w:val="004F5A46"/>
    <w:rsid w:val="0051708C"/>
    <w:rsid w:val="00522373"/>
    <w:rsid w:val="0053323C"/>
    <w:rsid w:val="0053531F"/>
    <w:rsid w:val="0055572A"/>
    <w:rsid w:val="005619A2"/>
    <w:rsid w:val="00562E56"/>
    <w:rsid w:val="00565DF8"/>
    <w:rsid w:val="00577E25"/>
    <w:rsid w:val="00585B05"/>
    <w:rsid w:val="005A4CB9"/>
    <w:rsid w:val="005B4648"/>
    <w:rsid w:val="005C7C63"/>
    <w:rsid w:val="005E2CAB"/>
    <w:rsid w:val="005F1BEE"/>
    <w:rsid w:val="006032B0"/>
    <w:rsid w:val="00653545"/>
    <w:rsid w:val="00655820"/>
    <w:rsid w:val="00661B9C"/>
    <w:rsid w:val="006656B1"/>
    <w:rsid w:val="00666986"/>
    <w:rsid w:val="006849EC"/>
    <w:rsid w:val="00692868"/>
    <w:rsid w:val="00693DC1"/>
    <w:rsid w:val="00694A86"/>
    <w:rsid w:val="006B62B1"/>
    <w:rsid w:val="006D480D"/>
    <w:rsid w:val="006D7EA9"/>
    <w:rsid w:val="00701264"/>
    <w:rsid w:val="00705924"/>
    <w:rsid w:val="00723FE3"/>
    <w:rsid w:val="00734B88"/>
    <w:rsid w:val="0074402D"/>
    <w:rsid w:val="0075414D"/>
    <w:rsid w:val="007927A7"/>
    <w:rsid w:val="007A1B42"/>
    <w:rsid w:val="007B5ECC"/>
    <w:rsid w:val="007E41C9"/>
    <w:rsid w:val="007F51E4"/>
    <w:rsid w:val="007F547F"/>
    <w:rsid w:val="00803896"/>
    <w:rsid w:val="008042C3"/>
    <w:rsid w:val="008060B9"/>
    <w:rsid w:val="00820CB2"/>
    <w:rsid w:val="00820F42"/>
    <w:rsid w:val="00841889"/>
    <w:rsid w:val="00852EBC"/>
    <w:rsid w:val="00881427"/>
    <w:rsid w:val="00885EB2"/>
    <w:rsid w:val="008B399F"/>
    <w:rsid w:val="008E293D"/>
    <w:rsid w:val="008E39E9"/>
    <w:rsid w:val="008F687C"/>
    <w:rsid w:val="00910808"/>
    <w:rsid w:val="00933789"/>
    <w:rsid w:val="0094655E"/>
    <w:rsid w:val="00953248"/>
    <w:rsid w:val="00961D1A"/>
    <w:rsid w:val="00966160"/>
    <w:rsid w:val="00976B36"/>
    <w:rsid w:val="00981E08"/>
    <w:rsid w:val="00984FF4"/>
    <w:rsid w:val="00993E52"/>
    <w:rsid w:val="009A06BE"/>
    <w:rsid w:val="009A65BD"/>
    <w:rsid w:val="009A7D61"/>
    <w:rsid w:val="009B7D33"/>
    <w:rsid w:val="009F19FE"/>
    <w:rsid w:val="00A232DD"/>
    <w:rsid w:val="00A41598"/>
    <w:rsid w:val="00A87C8F"/>
    <w:rsid w:val="00A90A5D"/>
    <w:rsid w:val="00A94AA0"/>
    <w:rsid w:val="00AB6BDB"/>
    <w:rsid w:val="00AC441D"/>
    <w:rsid w:val="00AE0B44"/>
    <w:rsid w:val="00AF1E6D"/>
    <w:rsid w:val="00B02C1C"/>
    <w:rsid w:val="00B17DB9"/>
    <w:rsid w:val="00B34A69"/>
    <w:rsid w:val="00B47761"/>
    <w:rsid w:val="00B53FE2"/>
    <w:rsid w:val="00B553F9"/>
    <w:rsid w:val="00B67119"/>
    <w:rsid w:val="00B875AD"/>
    <w:rsid w:val="00B91D74"/>
    <w:rsid w:val="00BC736B"/>
    <w:rsid w:val="00BD34B8"/>
    <w:rsid w:val="00BE3E23"/>
    <w:rsid w:val="00BF36D1"/>
    <w:rsid w:val="00C00F43"/>
    <w:rsid w:val="00C01BDB"/>
    <w:rsid w:val="00C07DD6"/>
    <w:rsid w:val="00C10931"/>
    <w:rsid w:val="00C36C0D"/>
    <w:rsid w:val="00C47329"/>
    <w:rsid w:val="00C60032"/>
    <w:rsid w:val="00C61CFB"/>
    <w:rsid w:val="00C76BC6"/>
    <w:rsid w:val="00C84B54"/>
    <w:rsid w:val="00C85155"/>
    <w:rsid w:val="00C876CD"/>
    <w:rsid w:val="00C96750"/>
    <w:rsid w:val="00C9725C"/>
    <w:rsid w:val="00CA35EA"/>
    <w:rsid w:val="00CA5A12"/>
    <w:rsid w:val="00CB0DC3"/>
    <w:rsid w:val="00CB676B"/>
    <w:rsid w:val="00CC603D"/>
    <w:rsid w:val="00CD23C3"/>
    <w:rsid w:val="00CD532B"/>
    <w:rsid w:val="00CD5DA5"/>
    <w:rsid w:val="00CF441E"/>
    <w:rsid w:val="00CF45A4"/>
    <w:rsid w:val="00CF6A2E"/>
    <w:rsid w:val="00D15475"/>
    <w:rsid w:val="00D37B32"/>
    <w:rsid w:val="00D57CA7"/>
    <w:rsid w:val="00D57F1F"/>
    <w:rsid w:val="00D604E4"/>
    <w:rsid w:val="00D6387B"/>
    <w:rsid w:val="00D638A6"/>
    <w:rsid w:val="00DA07DA"/>
    <w:rsid w:val="00DB3B5E"/>
    <w:rsid w:val="00DC141F"/>
    <w:rsid w:val="00DD0837"/>
    <w:rsid w:val="00DE148D"/>
    <w:rsid w:val="00DF4DFA"/>
    <w:rsid w:val="00DF6FDB"/>
    <w:rsid w:val="00E0388B"/>
    <w:rsid w:val="00E1583E"/>
    <w:rsid w:val="00E35BD6"/>
    <w:rsid w:val="00E66F8A"/>
    <w:rsid w:val="00E6738E"/>
    <w:rsid w:val="00E72FFF"/>
    <w:rsid w:val="00E80122"/>
    <w:rsid w:val="00E90E1D"/>
    <w:rsid w:val="00EB3F8E"/>
    <w:rsid w:val="00EB6928"/>
    <w:rsid w:val="00ED26DB"/>
    <w:rsid w:val="00ED6BFE"/>
    <w:rsid w:val="00EF159C"/>
    <w:rsid w:val="00EF2FAC"/>
    <w:rsid w:val="00F231AD"/>
    <w:rsid w:val="00F23DDD"/>
    <w:rsid w:val="00F26CBB"/>
    <w:rsid w:val="00F37447"/>
    <w:rsid w:val="00F42C1C"/>
    <w:rsid w:val="00F77FA8"/>
    <w:rsid w:val="00F8323D"/>
    <w:rsid w:val="00FA13AF"/>
    <w:rsid w:val="00FB2FD9"/>
    <w:rsid w:val="00FD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2"/>
    <w:uiPriority w:val="9"/>
    <w:qFormat/>
    <w:rsid w:val="00EB69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694A86"/>
    <w:pPr>
      <w:spacing w:line="160" w:lineRule="atLeast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3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BF36D1"/>
    <w:pPr>
      <w:tabs>
        <w:tab w:val="left" w:pos="993"/>
      </w:tabs>
      <w:ind w:firstLine="709"/>
      <w:jc w:val="both"/>
    </w:pPr>
    <w:rPr>
      <w:sz w:val="28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910808"/>
    <w:pPr>
      <w:ind w:left="720"/>
      <w:contextualSpacing/>
    </w:pPr>
  </w:style>
  <w:style w:type="paragraph" w:customStyle="1" w:styleId="1">
    <w:name w:val="_Заг_1"/>
    <w:basedOn w:val="10"/>
    <w:qFormat/>
    <w:rsid w:val="00EB6928"/>
    <w:pPr>
      <w:numPr>
        <w:numId w:val="1"/>
      </w:numPr>
      <w:spacing w:after="120"/>
      <w:ind w:left="0" w:firstLine="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11">
    <w:name w:val="_Пункт_1_1"/>
    <w:basedOn w:val="af"/>
    <w:qFormat/>
    <w:rsid w:val="00EB6928"/>
    <w:pPr>
      <w:numPr>
        <w:ilvl w:val="1"/>
        <w:numId w:val="1"/>
      </w:numPr>
      <w:ind w:left="0" w:firstLine="709"/>
      <w:jc w:val="both"/>
    </w:pPr>
    <w:rPr>
      <w:sz w:val="28"/>
    </w:rPr>
  </w:style>
  <w:style w:type="character" w:customStyle="1" w:styleId="12">
    <w:name w:val="Заголовок 1 Знак"/>
    <w:basedOn w:val="a0"/>
    <w:link w:val="10"/>
    <w:uiPriority w:val="9"/>
    <w:rsid w:val="00EB69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f0">
    <w:name w:val="annotation reference"/>
    <w:basedOn w:val="a0"/>
    <w:uiPriority w:val="99"/>
    <w:semiHidden/>
    <w:unhideWhenUsed/>
    <w:rsid w:val="001D6A7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D6A7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D6A73"/>
    <w:rPr>
      <w:rFonts w:ascii="Times New Roman" w:hAnsi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D6A7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D6A73"/>
    <w:rPr>
      <w:rFonts w:ascii="Times New Roman" w:hAnsi="Times New Roman"/>
      <w:b/>
      <w:bCs/>
      <w:sz w:val="20"/>
      <w:szCs w:val="20"/>
    </w:rPr>
  </w:style>
  <w:style w:type="paragraph" w:customStyle="1" w:styleId="111">
    <w:name w:val="_Пункт_1_1_1"/>
    <w:basedOn w:val="11"/>
    <w:qFormat/>
    <w:rsid w:val="00E0388B"/>
    <w:pPr>
      <w:numPr>
        <w:ilvl w:val="0"/>
        <w:numId w:val="0"/>
      </w:numPr>
      <w:ind w:firstLine="709"/>
    </w:pPr>
  </w:style>
  <w:style w:type="paragraph" w:customStyle="1" w:styleId="110">
    <w:name w:val="_Пункт_1_1 (без номера)"/>
    <w:basedOn w:val="11"/>
    <w:qFormat/>
    <w:rsid w:val="00F23DDD"/>
    <w:pPr>
      <w:numPr>
        <w:ilvl w:val="0"/>
        <w:numId w:val="0"/>
      </w:numPr>
      <w:ind w:firstLine="7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2"/>
    <w:uiPriority w:val="9"/>
    <w:qFormat/>
    <w:rsid w:val="00EB69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694A86"/>
    <w:pPr>
      <w:spacing w:line="160" w:lineRule="atLeast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3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BF36D1"/>
    <w:pPr>
      <w:tabs>
        <w:tab w:val="left" w:pos="993"/>
      </w:tabs>
      <w:ind w:firstLine="709"/>
      <w:jc w:val="both"/>
    </w:pPr>
    <w:rPr>
      <w:sz w:val="28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910808"/>
    <w:pPr>
      <w:ind w:left="720"/>
      <w:contextualSpacing/>
    </w:pPr>
  </w:style>
  <w:style w:type="paragraph" w:customStyle="1" w:styleId="1">
    <w:name w:val="_Заг_1"/>
    <w:basedOn w:val="10"/>
    <w:qFormat/>
    <w:rsid w:val="00EB6928"/>
    <w:pPr>
      <w:numPr>
        <w:numId w:val="1"/>
      </w:numPr>
      <w:spacing w:after="120"/>
      <w:ind w:left="0" w:firstLine="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11">
    <w:name w:val="_Пункт_1_1"/>
    <w:basedOn w:val="af"/>
    <w:qFormat/>
    <w:rsid w:val="00EB6928"/>
    <w:pPr>
      <w:numPr>
        <w:ilvl w:val="1"/>
        <w:numId w:val="1"/>
      </w:numPr>
      <w:ind w:left="0" w:firstLine="709"/>
      <w:jc w:val="both"/>
    </w:pPr>
    <w:rPr>
      <w:sz w:val="28"/>
    </w:rPr>
  </w:style>
  <w:style w:type="character" w:customStyle="1" w:styleId="12">
    <w:name w:val="Заголовок 1 Знак"/>
    <w:basedOn w:val="a0"/>
    <w:link w:val="10"/>
    <w:uiPriority w:val="9"/>
    <w:rsid w:val="00EB69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f0">
    <w:name w:val="annotation reference"/>
    <w:basedOn w:val="a0"/>
    <w:uiPriority w:val="99"/>
    <w:semiHidden/>
    <w:unhideWhenUsed/>
    <w:rsid w:val="001D6A7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D6A7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D6A73"/>
    <w:rPr>
      <w:rFonts w:ascii="Times New Roman" w:hAnsi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D6A7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D6A73"/>
    <w:rPr>
      <w:rFonts w:ascii="Times New Roman" w:hAnsi="Times New Roman"/>
      <w:b/>
      <w:bCs/>
      <w:sz w:val="20"/>
      <w:szCs w:val="20"/>
    </w:rPr>
  </w:style>
  <w:style w:type="paragraph" w:customStyle="1" w:styleId="111">
    <w:name w:val="_Пункт_1_1_1"/>
    <w:basedOn w:val="11"/>
    <w:qFormat/>
    <w:rsid w:val="00E0388B"/>
    <w:pPr>
      <w:numPr>
        <w:ilvl w:val="0"/>
        <w:numId w:val="0"/>
      </w:numPr>
      <w:ind w:firstLine="709"/>
    </w:pPr>
  </w:style>
  <w:style w:type="paragraph" w:customStyle="1" w:styleId="110">
    <w:name w:val="_Пункт_1_1 (без номера)"/>
    <w:basedOn w:val="11"/>
    <w:qFormat/>
    <w:rsid w:val="00F23DDD"/>
    <w:pPr>
      <w:numPr>
        <w:ilvl w:val="0"/>
        <w:numId w:val="0"/>
      </w:numPr>
      <w:ind w:firstLine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4C3EE-4FDC-459A-977F-11515B6BC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Дмитрий</cp:lastModifiedBy>
  <cp:revision>4</cp:revision>
  <cp:lastPrinted>2019-08-08T11:57:00Z</cp:lastPrinted>
  <dcterms:created xsi:type="dcterms:W3CDTF">2019-09-12T23:27:00Z</dcterms:created>
  <dcterms:modified xsi:type="dcterms:W3CDTF">2019-09-12T23:29:00Z</dcterms:modified>
</cp:coreProperties>
</file>